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5"/>
        <w:gridCol w:w="185"/>
        <w:gridCol w:w="2340"/>
      </w:tblGrid>
      <w:tr w:rsidR="0047147F" w:rsidRPr="0047147F" w14:paraId="68ED66DF" w14:textId="77777777" w:rsidTr="00662DC4">
        <w:trPr>
          <w:trHeight w:val="278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6D68CF81" w14:textId="77777777" w:rsidR="0047147F" w:rsidRPr="0047147F" w:rsidRDefault="0047147F" w:rsidP="0047147F">
            <w:pPr>
              <w:pBdr>
                <w:bottom w:val="single" w:sz="6" w:space="1" w:color="auto"/>
              </w:pBdr>
              <w:rPr>
                <w:rFonts w:ascii="Avenir LT Std 55 Roman" w:hAnsi="Avenir LT Std 55 Roman"/>
                <w:b/>
                <w:sz w:val="20"/>
                <w:szCs w:val="20"/>
              </w:rPr>
            </w:pPr>
            <w:r w:rsidRPr="00C74349">
              <w:rPr>
                <w:rFonts w:ascii="Avenir LT Std 55 Roman" w:hAnsi="Avenir LT Std 55 Roman"/>
                <w:b/>
                <w:sz w:val="24"/>
                <w:szCs w:val="20"/>
              </w:rPr>
              <w:t xml:space="preserve">EDUCATION  </w:t>
            </w:r>
            <w:r w:rsidRPr="0047147F">
              <w:rPr>
                <w:rFonts w:ascii="Avenir LT Std 55 Roman" w:hAnsi="Avenir LT Std 55 Roman"/>
                <w:b/>
                <w:sz w:val="20"/>
                <w:szCs w:val="20"/>
              </w:rPr>
              <w:t xml:space="preserve">        </w:t>
            </w:r>
          </w:p>
        </w:tc>
      </w:tr>
      <w:tr w:rsidR="00662DC4" w:rsidRPr="0047147F" w14:paraId="515474F8" w14:textId="77777777" w:rsidTr="00662DC4">
        <w:trPr>
          <w:trHeight w:val="658"/>
          <w:jc w:val="center"/>
        </w:trPr>
        <w:tc>
          <w:tcPr>
            <w:tcW w:w="8545" w:type="dxa"/>
            <w:shd w:val="clear" w:color="auto" w:fill="FFFFFF" w:themeFill="background1"/>
          </w:tcPr>
          <w:p w14:paraId="68B88E63" w14:textId="17A6BF4B" w:rsidR="00662DC4" w:rsidRDefault="00662DC4" w:rsidP="00662DC4">
            <w:pPr>
              <w:rPr>
                <w:rFonts w:ascii="Avenir LT Std 55 Roman" w:hAnsi="Avenir LT Std 55 Roman"/>
                <w:b/>
                <w:bCs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bCs/>
                <w:sz w:val="20"/>
                <w:szCs w:val="20"/>
              </w:rPr>
              <w:t>The Johns Hopkins School of Medicine</w:t>
            </w:r>
          </w:p>
          <w:p w14:paraId="2D9D9B10" w14:textId="1DC9ACF7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Medical Scientist Training Program (MSTP)</w:t>
            </w:r>
          </w:p>
          <w:p w14:paraId="32126242" w14:textId="1AEEFEAD" w:rsidR="00662DC4" w:rsidRPr="0047147F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Biochemistry, Molecular and Cellular Biology (BCMB) Graduate Program</w:t>
            </w:r>
            <w:r>
              <w:rPr>
                <w:rFonts w:ascii="Avenir LT Std 55 Roman" w:hAnsi="Avenir LT Std 55 Roman"/>
                <w:sz w:val="20"/>
                <w:szCs w:val="20"/>
              </w:rPr>
              <w:br/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06504ADB" w14:textId="6D835EB9" w:rsidR="00662DC4" w:rsidRPr="0047147F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Entering class of 2021</w:t>
            </w:r>
          </w:p>
        </w:tc>
      </w:tr>
      <w:tr w:rsidR="00662DC4" w:rsidRPr="0047147F" w14:paraId="176E57D8" w14:textId="77777777" w:rsidTr="00662DC4">
        <w:trPr>
          <w:trHeight w:val="658"/>
          <w:jc w:val="center"/>
        </w:trPr>
        <w:tc>
          <w:tcPr>
            <w:tcW w:w="8545" w:type="dxa"/>
            <w:shd w:val="clear" w:color="auto" w:fill="FFFFFF" w:themeFill="background1"/>
          </w:tcPr>
          <w:p w14:paraId="46EE3DD1" w14:textId="77777777" w:rsidR="00662DC4" w:rsidRPr="00D74484" w:rsidRDefault="00662DC4" w:rsidP="00662DC4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sz w:val="20"/>
                <w:szCs w:val="20"/>
              </w:rPr>
              <w:t xml:space="preserve">Stanford University </w:t>
            </w:r>
          </w:p>
          <w:p w14:paraId="7EB724E6" w14:textId="27F370BA" w:rsidR="00662DC4" w:rsidRDefault="00662DC4" w:rsidP="00662DC4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B.S. in Biology with Honors, Minor in Art Practice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20C86834" w14:textId="77777777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Class of 2021</w:t>
            </w:r>
          </w:p>
          <w:p w14:paraId="4352580D" w14:textId="58820310" w:rsidR="00662DC4" w:rsidRPr="00B174D8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 w:rsidRPr="00B174D8">
              <w:rPr>
                <w:rFonts w:ascii="Avenir LT Std 55 Roman" w:hAnsi="Avenir LT Std 55 Roman"/>
                <w:sz w:val="20"/>
                <w:szCs w:val="20"/>
              </w:rPr>
              <w:t>GPA: 3.9</w:t>
            </w:r>
            <w:r>
              <w:rPr>
                <w:rFonts w:ascii="Avenir LT Std 55 Roman" w:hAnsi="Avenir LT Std 55 Roman"/>
                <w:sz w:val="20"/>
                <w:szCs w:val="20"/>
              </w:rPr>
              <w:t>9</w:t>
            </w:r>
            <w:r w:rsidRPr="00B174D8">
              <w:rPr>
                <w:rFonts w:ascii="Avenir LT Std 55 Roman" w:hAnsi="Avenir LT Std 55 Roman"/>
                <w:sz w:val="20"/>
                <w:szCs w:val="20"/>
              </w:rPr>
              <w:t xml:space="preserve"> </w:t>
            </w:r>
          </w:p>
          <w:p w14:paraId="530F925A" w14:textId="77777777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</w:p>
        </w:tc>
      </w:tr>
      <w:tr w:rsidR="00662DC4" w:rsidRPr="0047147F" w14:paraId="3EE0D0B6" w14:textId="77777777" w:rsidTr="00662DC4">
        <w:trPr>
          <w:trHeight w:val="269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0335B802" w14:textId="77777777" w:rsidR="00662DC4" w:rsidRPr="00C74349" w:rsidRDefault="00662DC4" w:rsidP="00662DC4">
            <w:pPr>
              <w:pBdr>
                <w:bottom w:val="single" w:sz="6" w:space="1" w:color="auto"/>
              </w:pBdr>
              <w:rPr>
                <w:rFonts w:ascii="Avenir LT Std 55 Roman" w:hAnsi="Avenir LT Std 55 Roman"/>
                <w:b/>
                <w:sz w:val="24"/>
                <w:szCs w:val="20"/>
              </w:rPr>
            </w:pPr>
            <w:r w:rsidRPr="00C74349">
              <w:rPr>
                <w:rFonts w:ascii="Avenir LT Std 55 Roman" w:hAnsi="Avenir LT Std 55 Roman"/>
                <w:b/>
                <w:sz w:val="24"/>
                <w:szCs w:val="20"/>
              </w:rPr>
              <w:t xml:space="preserve">RESEARCH EXPERIENCE          </w:t>
            </w:r>
          </w:p>
        </w:tc>
      </w:tr>
      <w:tr w:rsidR="00662DC4" w:rsidRPr="0047147F" w14:paraId="14FE98C3" w14:textId="77777777" w:rsidTr="00662DC4">
        <w:trPr>
          <w:trHeight w:val="395"/>
          <w:jc w:val="center"/>
        </w:trPr>
        <w:tc>
          <w:tcPr>
            <w:tcW w:w="8545" w:type="dxa"/>
            <w:shd w:val="clear" w:color="auto" w:fill="FFFFFF" w:themeFill="background1"/>
          </w:tcPr>
          <w:p w14:paraId="21B35791" w14:textId="4B98856F" w:rsidR="00662DC4" w:rsidRPr="0047147F" w:rsidRDefault="00662DC4" w:rsidP="00662DC4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sz w:val="20"/>
                <w:szCs w:val="20"/>
              </w:rPr>
              <w:t>The Chi Van Dang Lab, Johns Hopkins University School of Medicine</w:t>
            </w:r>
          </w:p>
          <w:p w14:paraId="24EA728A" w14:textId="5D1DA7FC" w:rsidR="00662DC4" w:rsidRDefault="00662DC4" w:rsidP="00662DC4">
            <w:pPr>
              <w:rPr>
                <w:rFonts w:ascii="Avenir LT Std 55 Roman" w:hAnsi="Avenir LT Std 55 Roman"/>
                <w:i/>
                <w:sz w:val="20"/>
                <w:szCs w:val="20"/>
              </w:rPr>
            </w:pPr>
            <w:r>
              <w:rPr>
                <w:rFonts w:ascii="Avenir LT Std 55 Roman" w:hAnsi="Avenir LT Std 55 Roman"/>
                <w:i/>
                <w:sz w:val="20"/>
                <w:szCs w:val="20"/>
              </w:rPr>
              <w:t>Graduate Researcher</w:t>
            </w:r>
          </w:p>
          <w:p w14:paraId="19AD6C26" w14:textId="36ACE49C" w:rsidR="00662DC4" w:rsidRPr="00662DC4" w:rsidRDefault="00662DC4" w:rsidP="00662DC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venir LT Std 55 Roman" w:hAnsi="Avenir LT Std 55 Roman"/>
                <w:i/>
                <w:sz w:val="20"/>
                <w:szCs w:val="20"/>
              </w:rPr>
            </w:pPr>
            <w:r>
              <w:rPr>
                <w:rFonts w:ascii="Avenir LT Std 55 Roman" w:hAnsi="Avenir LT Std 55 Roman"/>
                <w:iCs/>
                <w:sz w:val="20"/>
                <w:szCs w:val="20"/>
              </w:rPr>
              <w:t>Studying T cell acetate/acetyl-CoA metabolism in the tumor microenvironment</w:t>
            </w:r>
          </w:p>
          <w:p w14:paraId="6EB34F19" w14:textId="28689131" w:rsidR="00662DC4" w:rsidRPr="00662DC4" w:rsidRDefault="00662DC4" w:rsidP="00662DC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venir LT Std 55 Roman" w:hAnsi="Avenir LT Std 55 Roman"/>
                <w:i/>
                <w:sz w:val="20"/>
                <w:szCs w:val="20"/>
              </w:rPr>
            </w:pPr>
            <w:r>
              <w:rPr>
                <w:rFonts w:ascii="Avenir LT Std 55 Roman" w:hAnsi="Avenir LT Std 55 Roman"/>
                <w:iCs/>
                <w:sz w:val="20"/>
                <w:szCs w:val="20"/>
              </w:rPr>
              <w:t xml:space="preserve">Developing skills in flow cytometry, metabolomics, mouse models of tumorigenesis and infection, and </w:t>
            </w:r>
            <w:proofErr w:type="spellStart"/>
            <w:r>
              <w:rPr>
                <w:rFonts w:ascii="Avenir LT Std 55 Roman" w:hAnsi="Avenir LT Std 55 Roman"/>
                <w:iCs/>
                <w:sz w:val="20"/>
                <w:szCs w:val="20"/>
              </w:rPr>
              <w:t>RNAseq</w:t>
            </w:r>
            <w:proofErr w:type="spellEnd"/>
            <w:r>
              <w:rPr>
                <w:rFonts w:ascii="Avenir LT Std 55 Roman" w:hAnsi="Avenir LT Std 55 Roman"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venir LT Std 55 Roman" w:hAnsi="Avenir LT Std 55 Roman"/>
                <w:iCs/>
                <w:sz w:val="20"/>
                <w:szCs w:val="20"/>
              </w:rPr>
              <w:t>ATACseq</w:t>
            </w:r>
            <w:proofErr w:type="spellEnd"/>
            <w:r>
              <w:rPr>
                <w:rFonts w:ascii="Avenir LT Std 55 Roman" w:hAnsi="Avenir LT Std 55 Roman"/>
                <w:iCs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Avenir LT Std 55 Roman" w:hAnsi="Avenir LT Std 55 Roman"/>
                <w:iCs/>
                <w:sz w:val="20"/>
                <w:szCs w:val="20"/>
              </w:rPr>
              <w:t>ChIPseq</w:t>
            </w:r>
            <w:proofErr w:type="spellEnd"/>
            <w:r>
              <w:rPr>
                <w:rFonts w:ascii="Avenir LT Std 55 Roman" w:hAnsi="Avenir LT Std 55 Roman"/>
                <w:iCs/>
                <w:sz w:val="20"/>
                <w:szCs w:val="20"/>
              </w:rPr>
              <w:t xml:space="preserve"> data analysis</w:t>
            </w:r>
          </w:p>
          <w:p w14:paraId="73476BA3" w14:textId="78331271" w:rsidR="00662DC4" w:rsidRPr="00497E68" w:rsidRDefault="00662DC4" w:rsidP="00662DC4">
            <w:pPr>
              <w:rPr>
                <w:rFonts w:ascii="Avenir LT Std 55 Roman" w:hAnsi="Avenir LT Std 55 Roman"/>
                <w:i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64DCD1EF" w14:textId="02DDF00F" w:rsidR="00662DC4" w:rsidRDefault="00662DC4" w:rsidP="001361DD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Sep 2023 – Present</w:t>
            </w:r>
          </w:p>
          <w:p w14:paraId="15F938A4" w14:textId="4AB16C14" w:rsidR="00662DC4" w:rsidRPr="0047147F" w:rsidRDefault="00662DC4" w:rsidP="001361DD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Baltimore, MD</w:t>
            </w:r>
          </w:p>
        </w:tc>
      </w:tr>
      <w:tr w:rsidR="00662DC4" w:rsidRPr="0047147F" w14:paraId="422C2022" w14:textId="77777777" w:rsidTr="00662DC4">
        <w:trPr>
          <w:trHeight w:val="245"/>
          <w:jc w:val="center"/>
        </w:trPr>
        <w:tc>
          <w:tcPr>
            <w:tcW w:w="8545" w:type="dxa"/>
            <w:shd w:val="clear" w:color="auto" w:fill="FFFFFF" w:themeFill="background1"/>
          </w:tcPr>
          <w:p w14:paraId="1B3DE393" w14:textId="77777777" w:rsidR="00662DC4" w:rsidRPr="0047147F" w:rsidRDefault="00662DC4" w:rsidP="00662DC4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bookmarkStart w:id="0" w:name="_Hlk487551945"/>
            <w:r>
              <w:rPr>
                <w:rFonts w:ascii="Avenir LT Std 55 Roman" w:hAnsi="Avenir LT Std 55 Roman"/>
                <w:b/>
                <w:sz w:val="20"/>
                <w:szCs w:val="20"/>
              </w:rPr>
              <w:t xml:space="preserve">The Carolyn R. </w:t>
            </w:r>
            <w:proofErr w:type="spellStart"/>
            <w:r>
              <w:rPr>
                <w:rFonts w:ascii="Avenir LT Std 55 Roman" w:hAnsi="Avenir LT Std 55 Roman"/>
                <w:b/>
                <w:sz w:val="20"/>
                <w:szCs w:val="20"/>
              </w:rPr>
              <w:t>Bertozzi</w:t>
            </w:r>
            <w:proofErr w:type="spellEnd"/>
            <w:r>
              <w:rPr>
                <w:rFonts w:ascii="Avenir LT Std 55 Roman" w:hAnsi="Avenir LT Std 55 Roman"/>
                <w:b/>
                <w:sz w:val="20"/>
                <w:szCs w:val="20"/>
              </w:rPr>
              <w:t xml:space="preserve"> Group, Stanford Department of Chemistry</w:t>
            </w:r>
          </w:p>
          <w:p w14:paraId="256309C3" w14:textId="02C1FEAD" w:rsidR="00662DC4" w:rsidRDefault="00662DC4" w:rsidP="00662DC4">
            <w:pPr>
              <w:rPr>
                <w:rFonts w:ascii="Avenir LT Std 55 Roman" w:hAnsi="Avenir LT Std 55 Roman"/>
                <w:i/>
                <w:sz w:val="20"/>
                <w:szCs w:val="20"/>
              </w:rPr>
            </w:pPr>
            <w:r>
              <w:rPr>
                <w:rFonts w:ascii="Avenir LT Std 55 Roman" w:hAnsi="Avenir LT Std 55 Roman"/>
                <w:i/>
                <w:sz w:val="20"/>
                <w:szCs w:val="20"/>
              </w:rPr>
              <w:t>Undergraduate</w:t>
            </w:r>
            <w:r w:rsidRPr="0047147F">
              <w:rPr>
                <w:rFonts w:ascii="Avenir LT Std 55 Roman" w:hAnsi="Avenir LT Std 55 Roman"/>
                <w:i/>
                <w:sz w:val="20"/>
                <w:szCs w:val="20"/>
              </w:rPr>
              <w:t xml:space="preserve"> Research</w:t>
            </w:r>
            <w:r>
              <w:rPr>
                <w:rFonts w:ascii="Avenir LT Std 55 Roman" w:hAnsi="Avenir LT Std 55 Roman"/>
                <w:i/>
                <w:sz w:val="20"/>
                <w:szCs w:val="20"/>
              </w:rPr>
              <w:t xml:space="preserve"> Assistant</w:t>
            </w:r>
          </w:p>
          <w:p w14:paraId="637A51E8" w14:textId="77777777" w:rsidR="00662DC4" w:rsidRPr="00EB73C6" w:rsidRDefault="00662DC4" w:rsidP="00662DC4">
            <w:pPr>
              <w:pStyle w:val="ListParagraph"/>
              <w:numPr>
                <w:ilvl w:val="0"/>
                <w:numId w:val="12"/>
              </w:num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Developed a voltage imaging platform for characterizing neuronal network properties such as excitability, connectivity, and excitation-inhibition </w:t>
            </w:r>
            <w:proofErr w:type="gramStart"/>
            <w:r>
              <w:rPr>
                <w:rFonts w:ascii="Avenir LT Std 55 Roman" w:hAnsi="Avenir LT Std 55 Roman"/>
                <w:sz w:val="20"/>
                <w:szCs w:val="20"/>
              </w:rPr>
              <w:t>balance</w:t>
            </w:r>
            <w:proofErr w:type="gramEnd"/>
            <w:r>
              <w:rPr>
                <w:rFonts w:ascii="Avenir LT Std 55 Roman" w:hAnsi="Avenir LT Std 55 Roman"/>
                <w:sz w:val="20"/>
                <w:szCs w:val="20"/>
              </w:rPr>
              <w:t xml:space="preserve"> </w:t>
            </w:r>
          </w:p>
          <w:p w14:paraId="66A529D7" w14:textId="77777777" w:rsidR="00662DC4" w:rsidRDefault="00662DC4" w:rsidP="00662DC4">
            <w:pPr>
              <w:pStyle w:val="ListParagraph"/>
              <w:numPr>
                <w:ilvl w:val="0"/>
                <w:numId w:val="12"/>
              </w:num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Investigated the role of membrane sialylation in modulating network behavior under normal and inflammatory </w:t>
            </w:r>
            <w:proofErr w:type="gramStart"/>
            <w:r>
              <w:rPr>
                <w:rFonts w:ascii="Avenir LT Std 55 Roman" w:hAnsi="Avenir LT Std 55 Roman"/>
                <w:sz w:val="20"/>
                <w:szCs w:val="20"/>
              </w:rPr>
              <w:t>conditions</w:t>
            </w:r>
            <w:proofErr w:type="gramEnd"/>
            <w:r>
              <w:rPr>
                <w:rFonts w:ascii="Avenir LT Std 55 Roman" w:hAnsi="Avenir LT Std 55 Roman"/>
                <w:sz w:val="20"/>
                <w:szCs w:val="20"/>
              </w:rPr>
              <w:t xml:space="preserve"> </w:t>
            </w:r>
          </w:p>
          <w:p w14:paraId="57326D80" w14:textId="30504FB3" w:rsidR="00662DC4" w:rsidRPr="00662DC4" w:rsidRDefault="00662DC4" w:rsidP="00662DC4">
            <w:pPr>
              <w:rPr>
                <w:rFonts w:ascii="Avenir LT Std 55 Roman" w:hAnsi="Avenir LT Std 55 Roman"/>
                <w:iCs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140E62F1" w14:textId="548FF87B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  Sep 2018 – June 2021</w:t>
            </w:r>
          </w:p>
          <w:p w14:paraId="56E8F5D7" w14:textId="601FE42F" w:rsidR="00662DC4" w:rsidRPr="00EB73C6" w:rsidRDefault="00662DC4" w:rsidP="00662DC4">
            <w:pPr>
              <w:ind w:left="360"/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         Stanford, CA</w:t>
            </w:r>
          </w:p>
        </w:tc>
      </w:tr>
      <w:bookmarkEnd w:id="0"/>
      <w:tr w:rsidR="00662DC4" w:rsidRPr="0047147F" w14:paraId="49C3CE03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13256312" w14:textId="2DA70AD7" w:rsidR="00662DC4" w:rsidRDefault="00662DC4" w:rsidP="00662DC4">
            <w:pPr>
              <w:rPr>
                <w:rFonts w:ascii="Avenir LT Std 55 Roman" w:hAnsi="Avenir LT Std 55 Roman"/>
                <w:b/>
                <w:bCs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bCs/>
                <w:sz w:val="20"/>
                <w:szCs w:val="20"/>
              </w:rPr>
              <w:t>The Justin Kim Lab, Dana Farber Cancer Institute</w:t>
            </w:r>
          </w:p>
          <w:p w14:paraId="140FBD95" w14:textId="389136F3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i/>
                <w:iCs/>
                <w:sz w:val="20"/>
                <w:szCs w:val="20"/>
              </w:rPr>
              <w:t>Research Assistant</w:t>
            </w:r>
          </w:p>
          <w:p w14:paraId="5D181339" w14:textId="55CBDCC6" w:rsidR="00662DC4" w:rsidRDefault="00662DC4" w:rsidP="00662DC4">
            <w:pPr>
              <w:pStyle w:val="ListParagraph"/>
              <w:numPr>
                <w:ilvl w:val="0"/>
                <w:numId w:val="18"/>
              </w:num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Assisted optimization of protein-labeling platform using engineered enzymes and redox-activat</w:t>
            </w:r>
            <w:r w:rsidR="001361DD">
              <w:rPr>
                <w:rFonts w:ascii="Avenir LT Std 55 Roman" w:hAnsi="Avenir LT Std 55 Roman"/>
                <w:sz w:val="20"/>
                <w:szCs w:val="20"/>
              </w:rPr>
              <w:t>ed</w:t>
            </w:r>
            <w:r>
              <w:rPr>
                <w:rFonts w:ascii="Avenir LT Std 55 Roman" w:hAnsi="Avenir LT Std 55 Roman"/>
                <w:sz w:val="20"/>
                <w:szCs w:val="20"/>
              </w:rPr>
              <w:t xml:space="preserve"> biorthogonal </w:t>
            </w:r>
            <w:proofErr w:type="gramStart"/>
            <w:r>
              <w:rPr>
                <w:rFonts w:ascii="Avenir LT Std 55 Roman" w:hAnsi="Avenir LT Std 55 Roman"/>
                <w:sz w:val="20"/>
                <w:szCs w:val="20"/>
              </w:rPr>
              <w:t>probes</w:t>
            </w:r>
            <w:proofErr w:type="gramEnd"/>
          </w:p>
          <w:p w14:paraId="31D988D3" w14:textId="3BA32412" w:rsidR="00662DC4" w:rsidRPr="0047147F" w:rsidRDefault="00662DC4" w:rsidP="00662DC4">
            <w:pPr>
              <w:pStyle w:val="ListParagraph"/>
              <w:rPr>
                <w:rFonts w:ascii="Avenir LT Std 55 Roman" w:hAnsi="Avenir LT Std 55 Roman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3094BDF7" w14:textId="77777777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Sep 2020 – Dec 2020</w:t>
            </w:r>
          </w:p>
          <w:p w14:paraId="0162E3A4" w14:textId="5DD924BF" w:rsidR="00662DC4" w:rsidRPr="0047147F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Boston, MA</w:t>
            </w:r>
          </w:p>
        </w:tc>
      </w:tr>
      <w:tr w:rsidR="00662DC4" w:rsidRPr="0047147F" w14:paraId="413B695A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5755F48A" w14:textId="2E9825E9" w:rsidR="00662DC4" w:rsidRDefault="00662DC4" w:rsidP="00662DC4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 w:rsidRPr="00C74349">
              <w:rPr>
                <w:rFonts w:ascii="Avenir LT Std 55 Roman" w:hAnsi="Avenir LT Std 55 Roman"/>
                <w:b/>
                <w:sz w:val="20"/>
                <w:szCs w:val="20"/>
              </w:rPr>
              <w:t xml:space="preserve">The </w:t>
            </w:r>
            <w:r>
              <w:rPr>
                <w:rFonts w:ascii="Avenir LT Std 55 Roman" w:hAnsi="Avenir LT Std 55 Roman"/>
                <w:b/>
                <w:sz w:val="20"/>
                <w:szCs w:val="20"/>
              </w:rPr>
              <w:t xml:space="preserve">Jen Pan Lab, Broad Institute of </w:t>
            </w:r>
            <w:proofErr w:type="gramStart"/>
            <w:r>
              <w:rPr>
                <w:rFonts w:ascii="Avenir LT Std 55 Roman" w:hAnsi="Avenir LT Std 55 Roman"/>
                <w:b/>
                <w:sz w:val="20"/>
                <w:szCs w:val="20"/>
              </w:rPr>
              <w:t>MIT</w:t>
            </w:r>
            <w:proofErr w:type="gramEnd"/>
            <w:r>
              <w:rPr>
                <w:rFonts w:ascii="Avenir LT Std 55 Roman" w:hAnsi="Avenir LT Std 55 Roman"/>
                <w:b/>
                <w:sz w:val="20"/>
                <w:szCs w:val="20"/>
              </w:rPr>
              <w:t xml:space="preserve"> and Harvard</w:t>
            </w:r>
          </w:p>
          <w:p w14:paraId="2C3E208D" w14:textId="2901B161" w:rsidR="00662DC4" w:rsidRDefault="00662DC4" w:rsidP="00662DC4">
            <w:pPr>
              <w:rPr>
                <w:rFonts w:ascii="Avenir LT Std 55 Roman" w:hAnsi="Avenir LT Std 55 Roman"/>
                <w:i/>
                <w:sz w:val="20"/>
                <w:szCs w:val="20"/>
              </w:rPr>
            </w:pPr>
            <w:r>
              <w:rPr>
                <w:rFonts w:ascii="Avenir LT Std 55 Roman" w:hAnsi="Avenir LT Std 55 Roman"/>
                <w:i/>
                <w:sz w:val="20"/>
                <w:szCs w:val="20"/>
              </w:rPr>
              <w:t>Broad Summer Scholars Program (BSSP) Student</w:t>
            </w:r>
          </w:p>
          <w:p w14:paraId="77C33536" w14:textId="00A3E91E" w:rsidR="00662DC4" w:rsidRPr="001361DD" w:rsidRDefault="00662DC4" w:rsidP="001361DD">
            <w:pPr>
              <w:pStyle w:val="ListParagraph"/>
              <w:numPr>
                <w:ilvl w:val="0"/>
                <w:numId w:val="11"/>
              </w:num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Developed a membrane expression FRET assay for the CACNA1 voltage-gated calcium channel</w:t>
            </w:r>
            <w:r w:rsidR="001361DD">
              <w:rPr>
                <w:rFonts w:ascii="Avenir LT Std 55 Roman" w:hAnsi="Avenir LT Std 55 Roman"/>
                <w:sz w:val="20"/>
                <w:szCs w:val="20"/>
              </w:rPr>
              <w:t xml:space="preserve"> and studied localization of patient-derived mutant channels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2920A76C" w14:textId="1129098B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     June 2016 – Sep 2016</w:t>
            </w:r>
          </w:p>
          <w:p w14:paraId="16DD420B" w14:textId="432624EA" w:rsidR="00662DC4" w:rsidRPr="0047147F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Cambridge, MA</w:t>
            </w:r>
          </w:p>
        </w:tc>
      </w:tr>
      <w:tr w:rsidR="00662DC4" w:rsidRPr="0047147F" w14:paraId="5AA22986" w14:textId="77777777" w:rsidTr="00662DC4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1EDC6F84" w14:textId="77777777" w:rsidR="00662DC4" w:rsidRDefault="00662DC4" w:rsidP="00662DC4">
            <w:pPr>
              <w:pBdr>
                <w:bottom w:val="single" w:sz="6" w:space="1" w:color="auto"/>
              </w:pBdr>
              <w:rPr>
                <w:rFonts w:ascii="Avenir LT Std 55 Roman" w:hAnsi="Avenir LT Std 55 Roman"/>
                <w:b/>
                <w:sz w:val="24"/>
                <w:szCs w:val="20"/>
              </w:rPr>
            </w:pPr>
          </w:p>
          <w:p w14:paraId="61F6F858" w14:textId="635A6B8A" w:rsidR="00662DC4" w:rsidRPr="007C7B64" w:rsidRDefault="00662DC4" w:rsidP="00662DC4">
            <w:pPr>
              <w:pBdr>
                <w:bottom w:val="single" w:sz="6" w:space="1" w:color="auto"/>
              </w:pBdr>
              <w:rPr>
                <w:rFonts w:ascii="Avenir LT Std 55 Roman" w:hAnsi="Avenir LT Std 55 Roman"/>
                <w:b/>
                <w:sz w:val="24"/>
                <w:szCs w:val="20"/>
              </w:rPr>
            </w:pPr>
            <w:r>
              <w:rPr>
                <w:rFonts w:ascii="Avenir LT Std 55 Roman" w:hAnsi="Avenir LT Std 55 Roman"/>
                <w:b/>
                <w:sz w:val="24"/>
                <w:szCs w:val="20"/>
              </w:rPr>
              <w:t>ACADEMIC AND PROFESSIONAL HONORS</w:t>
            </w:r>
            <w:r w:rsidRPr="00C74349">
              <w:rPr>
                <w:rFonts w:ascii="Avenir LT Std 55 Roman" w:hAnsi="Avenir LT Std 55 Roman"/>
                <w:b/>
                <w:sz w:val="24"/>
                <w:szCs w:val="20"/>
              </w:rPr>
              <w:t xml:space="preserve">        </w:t>
            </w:r>
          </w:p>
        </w:tc>
      </w:tr>
      <w:tr w:rsidR="00662DC4" w:rsidRPr="0047147F" w14:paraId="396489ED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601978A0" w14:textId="6481CED1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Firestone Aware for Excellence in Undergraduate Research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4C357208" w14:textId="66000827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2021</w:t>
            </w:r>
          </w:p>
        </w:tc>
      </w:tr>
      <w:tr w:rsidR="00662DC4" w:rsidRPr="0047147F" w14:paraId="3240763E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67CD130C" w14:textId="14E05C31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Award for Excellence in Honors Thesis Presentation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41609BA9" w14:textId="733DB707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2021</w:t>
            </w:r>
          </w:p>
        </w:tc>
      </w:tr>
      <w:tr w:rsidR="00662DC4" w:rsidRPr="0047147F" w14:paraId="61A70FE0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11A5F93E" w14:textId="39410CFB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Vice Provost of Undergraduate Education Major Grant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27577819" w14:textId="5E7EF984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2020</w:t>
            </w:r>
          </w:p>
        </w:tc>
      </w:tr>
      <w:tr w:rsidR="00662DC4" w:rsidRPr="0047147F" w14:paraId="0690E97C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12A4D92B" w14:textId="71243C80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Stanford </w:t>
            </w:r>
            <w:proofErr w:type="spellStart"/>
            <w:r>
              <w:rPr>
                <w:rFonts w:ascii="Avenir LT Std 55 Roman" w:hAnsi="Avenir LT Std 55 Roman"/>
                <w:sz w:val="20"/>
                <w:szCs w:val="20"/>
              </w:rPr>
              <w:t>ChEM</w:t>
            </w:r>
            <w:proofErr w:type="spellEnd"/>
            <w:r>
              <w:rPr>
                <w:rFonts w:ascii="Avenir LT Std 55 Roman" w:hAnsi="Avenir LT Std 55 Roman"/>
                <w:sz w:val="20"/>
                <w:szCs w:val="20"/>
              </w:rPr>
              <w:t>-H Undergraduate Entrepreneurship Competition Winner ($50k grant)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592BF633" w14:textId="4EAAE38A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2019</w:t>
            </w:r>
          </w:p>
        </w:tc>
      </w:tr>
      <w:tr w:rsidR="00662DC4" w:rsidRPr="0047147F" w14:paraId="7A7A6CCC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3766C350" w14:textId="1DD0AFB4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Stanford Dept. of Chemistry Summer Research Fellow 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7C5F98EB" w14:textId="1B260D15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2019</w:t>
            </w:r>
          </w:p>
        </w:tc>
      </w:tr>
      <w:tr w:rsidR="00662DC4" w:rsidRPr="0047147F" w14:paraId="01203102" w14:textId="738549A0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0E62D8B4" w14:textId="35B6FB40" w:rsidR="00662DC4" w:rsidRPr="001D6662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International Biology Olympiad Gold Medal (Team USA)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5B6685D8" w14:textId="0FE5650F" w:rsidR="00662DC4" w:rsidRPr="001D6662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2017</w:t>
            </w:r>
          </w:p>
        </w:tc>
      </w:tr>
      <w:tr w:rsidR="00662DC4" w:rsidRPr="0047147F" w14:paraId="7692FE34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68F56029" w14:textId="5A3D5558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U.S. Presidential Scholar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2876F49D" w14:textId="6838B79D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2017</w:t>
            </w:r>
          </w:p>
        </w:tc>
      </w:tr>
      <w:tr w:rsidR="00662DC4" w:rsidRPr="0047147F" w14:paraId="27C8D28E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4F7970D1" w14:textId="58D2A8A4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National Science Bowl Champions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00E9E37D" w14:textId="2454C5E3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2017</w:t>
            </w:r>
          </w:p>
        </w:tc>
      </w:tr>
      <w:tr w:rsidR="00662DC4" w:rsidRPr="0047147F" w14:paraId="27EAB309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2C25BCB4" w14:textId="34B12331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National Merit Scholar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3EC508AD" w14:textId="1524D9D4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2017</w:t>
            </w:r>
          </w:p>
        </w:tc>
      </w:tr>
      <w:tr w:rsidR="00662DC4" w:rsidRPr="0047147F" w14:paraId="77A3E2D5" w14:textId="77777777" w:rsidTr="00662DC4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66F9BDFD" w14:textId="77777777" w:rsidR="00662DC4" w:rsidRDefault="00662DC4" w:rsidP="00662DC4">
            <w:pPr>
              <w:pBdr>
                <w:bottom w:val="single" w:sz="6" w:space="1" w:color="auto"/>
              </w:pBdr>
              <w:tabs>
                <w:tab w:val="left" w:pos="1090"/>
              </w:tabs>
              <w:rPr>
                <w:rFonts w:ascii="Avenir LT Std 55 Roman" w:hAnsi="Avenir LT Std 55 Roman"/>
                <w:b/>
                <w:bCs/>
                <w:sz w:val="24"/>
                <w:szCs w:val="24"/>
              </w:rPr>
            </w:pPr>
          </w:p>
          <w:p w14:paraId="55DCADCF" w14:textId="77777777" w:rsidR="001361DD" w:rsidRDefault="001361DD" w:rsidP="00662DC4">
            <w:pPr>
              <w:pBdr>
                <w:bottom w:val="single" w:sz="6" w:space="1" w:color="auto"/>
              </w:pBdr>
              <w:tabs>
                <w:tab w:val="left" w:pos="1090"/>
              </w:tabs>
              <w:rPr>
                <w:rFonts w:ascii="Avenir LT Std 55 Roman" w:hAnsi="Avenir LT Std 55 Roman"/>
                <w:b/>
                <w:bCs/>
                <w:sz w:val="24"/>
                <w:szCs w:val="24"/>
              </w:rPr>
            </w:pPr>
          </w:p>
          <w:p w14:paraId="01FD90AD" w14:textId="2B32C5D8" w:rsidR="00662DC4" w:rsidRPr="00F44FA0" w:rsidRDefault="00662DC4" w:rsidP="00662DC4">
            <w:pPr>
              <w:pBdr>
                <w:bottom w:val="single" w:sz="6" w:space="1" w:color="auto"/>
              </w:pBdr>
              <w:tabs>
                <w:tab w:val="left" w:pos="1090"/>
              </w:tabs>
              <w:rPr>
                <w:rFonts w:ascii="Avenir LT Std 55 Roman" w:hAnsi="Avenir LT Std 55 Roman"/>
                <w:b/>
                <w:bCs/>
                <w:sz w:val="24"/>
                <w:szCs w:val="24"/>
              </w:rPr>
            </w:pPr>
            <w:r>
              <w:rPr>
                <w:rFonts w:ascii="Avenir LT Std 55 Roman" w:hAnsi="Avenir LT Std 55 Roman"/>
                <w:b/>
                <w:bCs/>
                <w:sz w:val="24"/>
                <w:szCs w:val="24"/>
              </w:rPr>
              <w:lastRenderedPageBreak/>
              <w:t>PUBLICATIONS</w:t>
            </w:r>
          </w:p>
        </w:tc>
      </w:tr>
      <w:tr w:rsidR="00662DC4" w:rsidRPr="0047147F" w14:paraId="44001953" w14:textId="77777777" w:rsidTr="00662DC4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5B28E9A7" w14:textId="77777777" w:rsidR="001361DD" w:rsidRDefault="001361DD" w:rsidP="00662DC4">
            <w:pPr>
              <w:rPr>
                <w:rFonts w:ascii="Avenir Book" w:hAnsi="Avenir Book"/>
                <w:bCs/>
                <w:sz w:val="20"/>
                <w:szCs w:val="20"/>
              </w:rPr>
            </w:pPr>
          </w:p>
          <w:p w14:paraId="11498B03" w14:textId="400356E2" w:rsidR="00662DC4" w:rsidRDefault="00662DC4" w:rsidP="00662DC4">
            <w:pPr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 w:rsidRPr="00662DC4">
              <w:rPr>
                <w:rFonts w:ascii="Avenir Book" w:hAnsi="Avenir Book"/>
                <w:bCs/>
                <w:sz w:val="20"/>
                <w:szCs w:val="20"/>
              </w:rPr>
              <w:t xml:space="preserve">4. </w:t>
            </w: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Zhang, X., Guo, X., </w:t>
            </w:r>
            <w:r w:rsidRPr="00662DC4">
              <w:rPr>
                <w:rStyle w:val="normaltextrun"/>
                <w:rFonts w:ascii="Avenir Book" w:hAnsi="Avenir Book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fr-FR"/>
              </w:rPr>
              <w:t>Wang, C.</w:t>
            </w: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Gowtham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Baskaran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S., Wang, Y.,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Stine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Z., Dang, C. “Cancer.”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Metabolism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of Human </w:t>
            </w:r>
            <w:proofErr w:type="spellStart"/>
            <w:proofErr w:type="gramStart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Diseases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:</w:t>
            </w:r>
            <w:proofErr w:type="gramEnd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Organ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Physiology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and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Pathophysiology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Springer Nature, 2024. </w:t>
            </w:r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In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review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  <w:lang w:val="fr-FR"/>
              </w:rPr>
              <w:t>.</w:t>
            </w:r>
          </w:p>
          <w:p w14:paraId="48FA4399" w14:textId="5BAD81C5" w:rsidR="00662DC4" w:rsidRPr="00662DC4" w:rsidRDefault="00662DC4" w:rsidP="00662DC4">
            <w:pPr>
              <w:rPr>
                <w:rFonts w:ascii="Avenir Book" w:hAnsi="Avenir Book"/>
                <w:bCs/>
                <w:sz w:val="20"/>
                <w:szCs w:val="20"/>
              </w:rPr>
            </w:pPr>
          </w:p>
        </w:tc>
      </w:tr>
      <w:tr w:rsidR="00662DC4" w:rsidRPr="0047147F" w14:paraId="35A568B0" w14:textId="77777777" w:rsidTr="00662DC4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77015C4D" w14:textId="77777777" w:rsidR="00662DC4" w:rsidRDefault="00662DC4" w:rsidP="00662DC4">
            <w:pPr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</w:pPr>
            <w:r w:rsidRPr="00662DC4">
              <w:rPr>
                <w:rFonts w:ascii="Avenir Book" w:hAnsi="Avenir Book"/>
                <w:bCs/>
                <w:sz w:val="20"/>
                <w:szCs w:val="20"/>
              </w:rPr>
              <w:t xml:space="preserve">3.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>Delaveris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 CS, </w:t>
            </w:r>
            <w:r w:rsidRPr="00662DC4">
              <w:rPr>
                <w:rStyle w:val="normaltextrun"/>
                <w:rFonts w:ascii="Avenir Book" w:hAnsi="Avenir Book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Wang CL</w:t>
            </w: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, Riley NM, Li S, Kulkarni RU,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>Bertozzi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 CR (2023). Microglia Mediate Contact-Independent Neuronal Network Remodeling via Secreted Neuraminidase-3 Associated with Extracellular Vesicles. </w:t>
            </w:r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ACS Central Science. </w:t>
            </w: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>9 (11), 2108-211</w:t>
            </w:r>
            <w:r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hyperlink r:id="rId7" w:history="1">
              <w:r w:rsidRPr="00662DC4">
                <w:rPr>
                  <w:rStyle w:val="Hyperlink"/>
                  <w:rFonts w:ascii="Avenir Book" w:hAnsi="Avenir Book" w:cs="Arial"/>
                  <w:sz w:val="20"/>
                  <w:szCs w:val="20"/>
                  <w:shd w:val="clear" w:color="auto" w:fill="FFFFFF"/>
                </w:rPr>
                <w:t>Link</w:t>
              </w:r>
            </w:hyperlink>
          </w:p>
          <w:p w14:paraId="6AB4D03B" w14:textId="3406B676" w:rsidR="00662DC4" w:rsidRPr="00662DC4" w:rsidRDefault="00662DC4" w:rsidP="00662DC4">
            <w:pPr>
              <w:rPr>
                <w:rFonts w:ascii="Avenir Book" w:hAnsi="Avenir Book"/>
                <w:bCs/>
                <w:sz w:val="20"/>
                <w:szCs w:val="20"/>
              </w:rPr>
            </w:pPr>
          </w:p>
        </w:tc>
      </w:tr>
      <w:tr w:rsidR="00662DC4" w:rsidRPr="0047147F" w14:paraId="58E4FC9F" w14:textId="77777777" w:rsidTr="00662DC4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2C2F1141" w14:textId="77777777" w:rsidR="00662DC4" w:rsidRDefault="00662DC4" w:rsidP="00662DC4">
            <w:pPr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</w:pPr>
            <w:r w:rsidRPr="00662DC4">
              <w:rPr>
                <w:rFonts w:ascii="Avenir Book" w:hAnsi="Avenir Book"/>
                <w:bCs/>
                <w:sz w:val="20"/>
                <w:szCs w:val="20"/>
              </w:rPr>
              <w:t xml:space="preserve">2. </w:t>
            </w: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Kulkarni RU, </w:t>
            </w:r>
            <w:r w:rsidRPr="00662DC4">
              <w:rPr>
                <w:rStyle w:val="normaltextrun"/>
                <w:rFonts w:ascii="Avenir Book" w:hAnsi="Avenir Book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Wang CL</w:t>
            </w: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>Bertozzi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 CR (2022). Analyzing nested experimental designs—A user-friendly resampling method to determine experimental significance. </w:t>
            </w:r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PLOS Computational Biology.</w:t>
            </w: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 10.1371</w:t>
            </w:r>
            <w:r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hyperlink r:id="rId8" w:history="1">
              <w:r w:rsidRPr="00662DC4">
                <w:rPr>
                  <w:rStyle w:val="Hyperlink"/>
                  <w:rFonts w:ascii="Avenir Book" w:hAnsi="Avenir Book" w:cs="Arial"/>
                  <w:sz w:val="20"/>
                  <w:szCs w:val="20"/>
                  <w:shd w:val="clear" w:color="auto" w:fill="FFFFFF"/>
                </w:rPr>
                <w:t>Link</w:t>
              </w:r>
            </w:hyperlink>
          </w:p>
          <w:p w14:paraId="1BAD0D53" w14:textId="6D43EA18" w:rsidR="00662DC4" w:rsidRPr="00662DC4" w:rsidRDefault="00662DC4" w:rsidP="00662DC4">
            <w:pPr>
              <w:rPr>
                <w:rFonts w:ascii="Avenir Book" w:hAnsi="Avenir Book"/>
                <w:bCs/>
                <w:sz w:val="20"/>
                <w:szCs w:val="20"/>
              </w:rPr>
            </w:pPr>
          </w:p>
        </w:tc>
      </w:tr>
      <w:tr w:rsidR="00662DC4" w:rsidRPr="0047147F" w14:paraId="2BB0010D" w14:textId="77777777" w:rsidTr="00662DC4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257F9CD3" w14:textId="6CC878CB" w:rsidR="00662DC4" w:rsidRPr="00662DC4" w:rsidRDefault="00662DC4" w:rsidP="00662DC4">
            <w:pPr>
              <w:rPr>
                <w:rFonts w:ascii="Avenir Book" w:hAnsi="Avenir Book"/>
                <w:sz w:val="20"/>
                <w:szCs w:val="20"/>
              </w:rPr>
            </w:pPr>
            <w:r w:rsidRPr="00662DC4">
              <w:rPr>
                <w:rFonts w:ascii="Avenir Book" w:hAnsi="Avenir Book"/>
                <w:bCs/>
                <w:sz w:val="20"/>
                <w:szCs w:val="20"/>
              </w:rPr>
              <w:t xml:space="preserve">1. Kulkarni, RU, </w:t>
            </w:r>
            <w:r w:rsidRPr="00662DC4">
              <w:rPr>
                <w:rFonts w:ascii="Avenir Book" w:hAnsi="Avenir Book"/>
                <w:b/>
                <w:sz w:val="20"/>
                <w:szCs w:val="20"/>
              </w:rPr>
              <w:t xml:space="preserve">Wang, CL, </w:t>
            </w:r>
            <w:proofErr w:type="spellStart"/>
            <w:r w:rsidRPr="00662DC4">
              <w:rPr>
                <w:rFonts w:ascii="Avenir Book" w:hAnsi="Avenir Book"/>
                <w:bCs/>
                <w:sz w:val="20"/>
                <w:szCs w:val="20"/>
              </w:rPr>
              <w:t>Bertozzi</w:t>
            </w:r>
            <w:proofErr w:type="spellEnd"/>
            <w:r w:rsidRPr="00662DC4">
              <w:rPr>
                <w:rFonts w:ascii="Avenir Book" w:hAnsi="Avenir Book"/>
                <w:bCs/>
                <w:sz w:val="20"/>
                <w:szCs w:val="20"/>
              </w:rPr>
              <w:t xml:space="preserve">, CR. Subthreshold Voltage Analysis Demonstrates Neuronal Cell-Surface Sialic Acids Modulate Excitability and Network Integration. </w:t>
            </w:r>
            <w:proofErr w:type="spellStart"/>
            <w:r w:rsidRPr="00662DC4">
              <w:rPr>
                <w:rFonts w:ascii="Avenir Book" w:hAnsi="Avenir Book"/>
                <w:bCs/>
                <w:i/>
                <w:iCs/>
                <w:sz w:val="20"/>
                <w:szCs w:val="20"/>
              </w:rPr>
              <w:t>bioRxiv</w:t>
            </w:r>
            <w:proofErr w:type="spellEnd"/>
            <w:r w:rsidRPr="00662DC4">
              <w:rPr>
                <w:rFonts w:ascii="Avenir Book" w:hAnsi="Avenir Book"/>
                <w:bCs/>
                <w:i/>
                <w:iCs/>
                <w:sz w:val="20"/>
                <w:szCs w:val="20"/>
              </w:rPr>
              <w:t xml:space="preserve"> </w:t>
            </w:r>
            <w:r w:rsidRPr="00662DC4">
              <w:rPr>
                <w:rFonts w:ascii="Avenir Book" w:hAnsi="Avenir Book"/>
                <w:bCs/>
                <w:sz w:val="20"/>
                <w:szCs w:val="20"/>
              </w:rPr>
              <w:t xml:space="preserve">2020. </w:t>
            </w:r>
            <w:hyperlink r:id="rId9" w:history="1">
              <w:r w:rsidRPr="00662DC4">
                <w:rPr>
                  <w:rStyle w:val="Hyperlink"/>
                  <w:rFonts w:ascii="Avenir Book" w:hAnsi="Avenir Book"/>
                  <w:bCs/>
                  <w:sz w:val="20"/>
                  <w:szCs w:val="20"/>
                </w:rPr>
                <w:t>Preprint link</w:t>
              </w:r>
            </w:hyperlink>
          </w:p>
        </w:tc>
      </w:tr>
      <w:tr w:rsidR="00662DC4" w:rsidRPr="0047147F" w14:paraId="76DA3431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4C7817A7" w14:textId="1EBF7259" w:rsidR="00662DC4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36305283" w14:textId="77777777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</w:p>
        </w:tc>
      </w:tr>
      <w:tr w:rsidR="00662DC4" w:rsidRPr="0047147F" w14:paraId="722C58CC" w14:textId="77777777" w:rsidTr="00662DC4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1B0A38A9" w14:textId="4C260AD2" w:rsidR="00662DC4" w:rsidRPr="00E238B6" w:rsidRDefault="00662DC4" w:rsidP="00662DC4">
            <w:pPr>
              <w:pBdr>
                <w:bottom w:val="single" w:sz="6" w:space="1" w:color="auto"/>
              </w:pBdr>
              <w:rPr>
                <w:rFonts w:ascii="Avenir LT Std 55 Roman" w:hAnsi="Avenir LT Std 55 Roman"/>
                <w:b/>
                <w:bCs/>
                <w:sz w:val="24"/>
                <w:szCs w:val="24"/>
              </w:rPr>
            </w:pPr>
            <w:r>
              <w:rPr>
                <w:rFonts w:ascii="Avenir LT Std 55 Roman" w:hAnsi="Avenir LT Std 55 Roman"/>
                <w:b/>
                <w:bCs/>
                <w:sz w:val="24"/>
                <w:szCs w:val="24"/>
              </w:rPr>
              <w:t>POSTERS AND PRESENTATIONS</w:t>
            </w:r>
          </w:p>
        </w:tc>
      </w:tr>
      <w:tr w:rsidR="00662DC4" w:rsidRPr="001D6662" w14:paraId="66833564" w14:textId="77777777" w:rsidTr="00662DC4">
        <w:trPr>
          <w:trHeight w:val="423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13806730" w14:textId="77777777" w:rsidR="001361DD" w:rsidRDefault="001361DD" w:rsidP="00662DC4">
            <w:pPr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42E86150" w14:textId="090B59CB" w:rsidR="00662DC4" w:rsidRPr="00662DC4" w:rsidRDefault="00662DC4" w:rsidP="00662DC4">
            <w:pPr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</w:pP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“Regulation of CD8 T cell activation under metabolic stress by acetyl-CoA synthetase 2” </w:t>
            </w:r>
            <w:r w:rsidRPr="00662DC4">
              <w:rPr>
                <w:rStyle w:val="normaltextrun"/>
                <w:rFonts w:ascii="Avenir Book" w:hAnsi="Avenir Book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Wang CL, </w:t>
            </w: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Ullah A, Leone RD, Dang CV. </w:t>
            </w:r>
          </w:p>
          <w:p w14:paraId="5839EFCF" w14:textId="7421773D" w:rsidR="00662DC4" w:rsidRPr="00662DC4" w:rsidRDefault="00662DC4" w:rsidP="00662DC4">
            <w:pPr>
              <w:rPr>
                <w:rStyle w:val="eop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</w:pP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>Presentation |</w:t>
            </w:r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Biochemistry, Cellular and Molecular Biology (BCMB) Symposium, 2024</w:t>
            </w:r>
            <w:r w:rsidRPr="00662DC4">
              <w:rPr>
                <w:rStyle w:val="eop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396AD4D" w14:textId="49C42E3E" w:rsidR="00662DC4" w:rsidRPr="00662DC4" w:rsidRDefault="00662DC4" w:rsidP="00662DC4">
            <w:pPr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62DC4" w:rsidRPr="001D6662" w14:paraId="5B1052A3" w14:textId="77777777" w:rsidTr="00662DC4">
        <w:trPr>
          <w:trHeight w:val="423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173BB6ED" w14:textId="77777777" w:rsidR="00662DC4" w:rsidRPr="00662DC4" w:rsidRDefault="00662DC4" w:rsidP="00662DC4">
            <w:pPr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</w:pP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“Sialic Acid as a Modulator of Neuronal Activity” </w:t>
            </w:r>
            <w:r w:rsidRPr="00662DC4">
              <w:rPr>
                <w:rStyle w:val="normaltextrun"/>
                <w:rFonts w:ascii="Avenir Book" w:hAnsi="Avenir Book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Wang CL,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>Bertozzi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 CR. </w:t>
            </w:r>
          </w:p>
          <w:p w14:paraId="5C3B3672" w14:textId="67EA012B" w:rsidR="00662DC4" w:rsidRPr="00662DC4" w:rsidRDefault="00662DC4" w:rsidP="00662DC4">
            <w:pPr>
              <w:rPr>
                <w:rStyle w:val="eop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</w:pP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>Presentation |</w:t>
            </w:r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Department of Biology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Achauer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Honors Symposium, Stanford, 2021 </w:t>
            </w:r>
            <w:r w:rsidRPr="00662DC4">
              <w:rPr>
                <w:rStyle w:val="eop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8F2F0E5" w14:textId="48C9B3E3" w:rsidR="00662DC4" w:rsidRPr="00662DC4" w:rsidRDefault="00662DC4" w:rsidP="00662DC4">
            <w:pPr>
              <w:rPr>
                <w:rFonts w:ascii="Avenir Book" w:hAnsi="Avenir Book"/>
                <w:iCs/>
                <w:sz w:val="20"/>
                <w:szCs w:val="20"/>
              </w:rPr>
            </w:pPr>
          </w:p>
        </w:tc>
      </w:tr>
      <w:tr w:rsidR="00662DC4" w:rsidRPr="001D6662" w14:paraId="020C3C02" w14:textId="77777777" w:rsidTr="00662DC4">
        <w:trPr>
          <w:trHeight w:val="423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402AC46C" w14:textId="77777777" w:rsidR="00662DC4" w:rsidRPr="00662DC4" w:rsidRDefault="00662DC4" w:rsidP="00662DC4">
            <w:pPr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</w:pP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“Energized High Efficiency Learning in STEAM Labs Powered by Personalization and Gamification” </w:t>
            </w:r>
            <w:r w:rsidRPr="00662DC4">
              <w:rPr>
                <w:rStyle w:val="normaltextrun"/>
                <w:rFonts w:ascii="Avenir Book" w:hAnsi="Avenir Book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Wang CL</w:t>
            </w: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, Goodman K, Duong C, Goodman-Lee D, Robinson R, </w:t>
            </w:r>
            <w:proofErr w:type="spellStart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>Deese</w:t>
            </w:r>
            <w:proofErr w:type="spellEnd"/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 M. </w:t>
            </w:r>
          </w:p>
          <w:p w14:paraId="53F0CF95" w14:textId="68E54F94" w:rsidR="00662DC4" w:rsidRPr="00662DC4" w:rsidRDefault="00662DC4" w:rsidP="00662DC4">
            <w:pPr>
              <w:rPr>
                <w:rStyle w:val="eop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</w:pPr>
            <w:r w:rsidRPr="00662DC4"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 xml:space="preserve">Presentation | </w:t>
            </w:r>
            <w:r w:rsidRPr="00662DC4">
              <w:rPr>
                <w:rStyle w:val="normaltextrun"/>
                <w:rFonts w:ascii="Avenir Book" w:hAnsi="Avenir Book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International Society for Technology in Education (ISTE), 2020</w:t>
            </w:r>
            <w:r w:rsidRPr="00662DC4">
              <w:rPr>
                <w:rStyle w:val="eop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44F5211" w14:textId="4A6FB3B6" w:rsidR="00662DC4" w:rsidRPr="00662DC4" w:rsidRDefault="00662DC4" w:rsidP="00662DC4">
            <w:pPr>
              <w:rPr>
                <w:rStyle w:val="normaltextrun"/>
                <w:rFonts w:ascii="Avenir Book" w:hAnsi="Avenir Book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62DC4" w:rsidRPr="001D6662" w14:paraId="20CBEBA4" w14:textId="77777777" w:rsidTr="00662DC4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61119234" w14:textId="2BEA8442" w:rsidR="00662DC4" w:rsidRPr="00662DC4" w:rsidRDefault="00662DC4" w:rsidP="00662DC4">
            <w:pPr>
              <w:rPr>
                <w:rFonts w:ascii="Avenir Book" w:hAnsi="Avenir Book"/>
                <w:sz w:val="20"/>
                <w:szCs w:val="20"/>
              </w:rPr>
            </w:pPr>
            <w:r w:rsidRPr="00662DC4">
              <w:rPr>
                <w:rFonts w:ascii="Avenir Book" w:hAnsi="Avenir Book"/>
                <w:sz w:val="20"/>
                <w:szCs w:val="20"/>
              </w:rPr>
              <w:t>“Studying the Neuronal Glycocalyx Using Voltage Imaging”</w:t>
            </w:r>
            <w:r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Pr="00662DC4">
              <w:rPr>
                <w:rFonts w:ascii="Avenir Book" w:hAnsi="Avenir Book"/>
                <w:b/>
                <w:bCs/>
                <w:sz w:val="20"/>
                <w:szCs w:val="20"/>
              </w:rPr>
              <w:t>Wang CL</w:t>
            </w:r>
            <w:r w:rsidRPr="00662DC4">
              <w:rPr>
                <w:rFonts w:ascii="Avenir Book" w:hAnsi="Avenir Book"/>
                <w:sz w:val="20"/>
                <w:szCs w:val="20"/>
              </w:rPr>
              <w:t xml:space="preserve">, Rishikesh U. Kulkarni, Carolyn R. </w:t>
            </w:r>
            <w:proofErr w:type="spellStart"/>
            <w:r w:rsidRPr="00662DC4">
              <w:rPr>
                <w:rFonts w:ascii="Avenir Book" w:hAnsi="Avenir Book"/>
                <w:sz w:val="20"/>
                <w:szCs w:val="20"/>
              </w:rPr>
              <w:t>Bertozzi</w:t>
            </w:r>
            <w:proofErr w:type="spellEnd"/>
          </w:p>
          <w:p w14:paraId="54419C99" w14:textId="77777777" w:rsidR="00662DC4" w:rsidRPr="00662DC4" w:rsidRDefault="00662DC4" w:rsidP="00662DC4">
            <w:pPr>
              <w:rPr>
                <w:rFonts w:ascii="Avenir Book" w:hAnsi="Avenir Book"/>
                <w:i/>
                <w:sz w:val="20"/>
                <w:szCs w:val="20"/>
              </w:rPr>
            </w:pPr>
            <w:r w:rsidRPr="00662DC4">
              <w:rPr>
                <w:rFonts w:ascii="Avenir Book" w:hAnsi="Avenir Book"/>
                <w:sz w:val="20"/>
                <w:szCs w:val="20"/>
              </w:rPr>
              <w:t xml:space="preserve">Poster | </w:t>
            </w:r>
            <w:r w:rsidRPr="00662DC4">
              <w:rPr>
                <w:rFonts w:ascii="Avenir Book" w:hAnsi="Avenir Book"/>
                <w:i/>
                <w:sz w:val="20"/>
                <w:szCs w:val="20"/>
              </w:rPr>
              <w:t>Symposium of Undergraduate Research and Public Service, Stanford, 2019</w:t>
            </w:r>
          </w:p>
          <w:p w14:paraId="6162A7CA" w14:textId="7A22B64B" w:rsidR="00662DC4" w:rsidRPr="00662DC4" w:rsidRDefault="00662DC4" w:rsidP="00662DC4">
            <w:pPr>
              <w:rPr>
                <w:rFonts w:ascii="Avenir Book" w:hAnsi="Avenir Book"/>
                <w:sz w:val="20"/>
                <w:szCs w:val="20"/>
              </w:rPr>
            </w:pPr>
          </w:p>
        </w:tc>
      </w:tr>
      <w:tr w:rsidR="00662DC4" w:rsidRPr="001D6662" w14:paraId="3E9502AD" w14:textId="77777777" w:rsidTr="00662DC4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5AF6868F" w14:textId="2E51598D" w:rsidR="00662DC4" w:rsidRPr="00DD4394" w:rsidRDefault="00662DC4" w:rsidP="00662DC4">
            <w:pPr>
              <w:pBdr>
                <w:bottom w:val="single" w:sz="6" w:space="1" w:color="auto"/>
              </w:pBdr>
              <w:rPr>
                <w:rFonts w:ascii="Avenir LT Std 55 Roman" w:hAnsi="Avenir LT Std 55 Roman"/>
                <w:b/>
                <w:sz w:val="24"/>
                <w:szCs w:val="20"/>
              </w:rPr>
            </w:pPr>
            <w:r>
              <w:rPr>
                <w:rFonts w:ascii="Avenir LT Std 55 Roman" w:hAnsi="Avenir LT Std 55 Roman"/>
                <w:b/>
                <w:sz w:val="24"/>
                <w:szCs w:val="20"/>
              </w:rPr>
              <w:t>TEACHING EXPERIENCE</w:t>
            </w:r>
          </w:p>
        </w:tc>
      </w:tr>
      <w:tr w:rsidR="000D5040" w:rsidRPr="001D6662" w14:paraId="7C66849E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3A36932B" w14:textId="0630DA5F" w:rsidR="000D5040" w:rsidRPr="000D5040" w:rsidRDefault="000D5040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bCs/>
                <w:sz w:val="20"/>
                <w:szCs w:val="20"/>
              </w:rPr>
              <w:t xml:space="preserve">Subject Matter Expert, </w:t>
            </w:r>
            <w:r>
              <w:rPr>
                <w:rFonts w:ascii="Avenir LT Std 55 Roman" w:hAnsi="Avenir LT Std 55 Roman"/>
                <w:sz w:val="20"/>
                <w:szCs w:val="20"/>
              </w:rPr>
              <w:t>Department of Energy, National Science Bowl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5AB8BE39" w14:textId="500F588D" w:rsidR="000D5040" w:rsidRDefault="000D5040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2024 – Present</w:t>
            </w:r>
          </w:p>
        </w:tc>
      </w:tr>
      <w:tr w:rsidR="00662DC4" w:rsidRPr="001D6662" w14:paraId="0119CFE9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010839F7" w14:textId="7C26D819" w:rsidR="00662DC4" w:rsidRPr="00A447E8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bCs/>
                <w:sz w:val="20"/>
                <w:szCs w:val="20"/>
              </w:rPr>
              <w:t>Instructor</w:t>
            </w:r>
            <w:r w:rsidRPr="00A447E8">
              <w:rPr>
                <w:rFonts w:ascii="Avenir LT Std 55 Roman" w:hAnsi="Avenir LT Std 55 Roman"/>
                <w:sz w:val="20"/>
                <w:szCs w:val="20"/>
              </w:rPr>
              <w:t>, U</w:t>
            </w:r>
            <w:r>
              <w:rPr>
                <w:rFonts w:ascii="Avenir LT Std 55 Roman" w:hAnsi="Avenir LT Std 55 Roman"/>
                <w:sz w:val="20"/>
                <w:szCs w:val="20"/>
              </w:rPr>
              <w:t>SA Biology Olympiad</w:t>
            </w:r>
            <w:r w:rsidR="000D5040">
              <w:rPr>
                <w:rFonts w:ascii="Avenir LT Std 55 Roman" w:hAnsi="Avenir LT Std 55 Roman"/>
                <w:sz w:val="20"/>
                <w:szCs w:val="20"/>
              </w:rPr>
              <w:t xml:space="preserve"> National Finals, Center for Excellence and Education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60B0FE54" w14:textId="096D43D2" w:rsidR="00662DC4" w:rsidRPr="00A447E8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2018 – Present </w:t>
            </w:r>
          </w:p>
        </w:tc>
      </w:tr>
      <w:tr w:rsidR="00662DC4" w:rsidRPr="001D6662" w14:paraId="14ED4FDA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4C662C2C" w14:textId="586B9584" w:rsidR="00662DC4" w:rsidRPr="00A91C7B" w:rsidRDefault="00662DC4" w:rsidP="00662DC4">
            <w:pPr>
              <w:rPr>
                <w:rFonts w:ascii="Avenir LT Std 55 Roman" w:hAnsi="Avenir LT Std 55 Roman"/>
                <w:b/>
                <w:bCs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bCs/>
                <w:sz w:val="20"/>
                <w:szCs w:val="20"/>
              </w:rPr>
              <w:t>Private Biology Tutor</w:t>
            </w:r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06B97C97" w14:textId="6F1ED6B2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2017 – Present</w:t>
            </w:r>
          </w:p>
        </w:tc>
      </w:tr>
      <w:tr w:rsidR="00662DC4" w:rsidRPr="001D6662" w14:paraId="613DFFA2" w14:textId="77777777" w:rsidTr="00662DC4">
        <w:trPr>
          <w:trHeight w:val="232"/>
          <w:jc w:val="center"/>
        </w:trPr>
        <w:tc>
          <w:tcPr>
            <w:tcW w:w="8545" w:type="dxa"/>
            <w:shd w:val="clear" w:color="auto" w:fill="FFFFFF" w:themeFill="background1"/>
          </w:tcPr>
          <w:p w14:paraId="3E0DD483" w14:textId="23FDCF5D" w:rsidR="00662DC4" w:rsidRPr="00A91C7B" w:rsidRDefault="00662DC4" w:rsidP="00662DC4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bCs/>
                <w:sz w:val="20"/>
                <w:szCs w:val="20"/>
              </w:rPr>
              <w:t xml:space="preserve">Instructor and Curriculum </w:t>
            </w:r>
            <w:r w:rsidRPr="00A91C7B">
              <w:rPr>
                <w:rFonts w:ascii="Avenir LT Std 55 Roman" w:hAnsi="Avenir LT Std 55 Roman"/>
                <w:b/>
                <w:bCs/>
                <w:sz w:val="20"/>
                <w:szCs w:val="20"/>
              </w:rPr>
              <w:t>Developer</w:t>
            </w:r>
            <w:r>
              <w:rPr>
                <w:rFonts w:ascii="Avenir LT Std 55 Roman" w:hAnsi="Avenir LT Std 55 Roman"/>
                <w:sz w:val="20"/>
                <w:szCs w:val="20"/>
              </w:rPr>
              <w:t xml:space="preserve">, AGN School, </w:t>
            </w:r>
            <w:r w:rsidRPr="00A91C7B">
              <w:rPr>
                <w:rFonts w:ascii="Avenir LT Std 55 Roman" w:hAnsi="Avenir LT Std 55 Roman"/>
                <w:sz w:val="20"/>
                <w:szCs w:val="20"/>
              </w:rPr>
              <w:t>Project</w:t>
            </w:r>
            <w:r>
              <w:rPr>
                <w:rFonts w:ascii="Avenir LT Std 55 Roman" w:hAnsi="Avenir LT Std 55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venir LT Std 55 Roman" w:hAnsi="Avenir LT Std 55 Roman"/>
                <w:sz w:val="20"/>
                <w:szCs w:val="20"/>
              </w:rPr>
              <w:t>Dosti</w:t>
            </w:r>
            <w:proofErr w:type="spellEnd"/>
          </w:p>
        </w:tc>
        <w:tc>
          <w:tcPr>
            <w:tcW w:w="2525" w:type="dxa"/>
            <w:gridSpan w:val="2"/>
            <w:shd w:val="clear" w:color="auto" w:fill="FFFFFF" w:themeFill="background1"/>
          </w:tcPr>
          <w:p w14:paraId="339E76BD" w14:textId="7458B438" w:rsidR="00662DC4" w:rsidRDefault="00662DC4" w:rsidP="00662DC4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Summer 2018</w:t>
            </w:r>
          </w:p>
        </w:tc>
      </w:tr>
      <w:tr w:rsidR="00662DC4" w:rsidRPr="001D6662" w14:paraId="28D1AB3D" w14:textId="77777777" w:rsidTr="002A2A57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7C24BD60" w14:textId="77777777" w:rsidR="00662DC4" w:rsidRDefault="00662DC4" w:rsidP="00662DC4">
            <w:pPr>
              <w:pBdr>
                <w:bottom w:val="single" w:sz="6" w:space="1" w:color="auto"/>
              </w:pBdr>
              <w:rPr>
                <w:rFonts w:ascii="Avenir LT Std 55 Roman" w:hAnsi="Avenir LT Std 55 Roman"/>
                <w:b/>
                <w:sz w:val="24"/>
                <w:szCs w:val="20"/>
              </w:rPr>
            </w:pPr>
          </w:p>
          <w:p w14:paraId="4ABBFC7A" w14:textId="489FDA61" w:rsidR="00662DC4" w:rsidRDefault="00662DC4" w:rsidP="00662DC4">
            <w:pPr>
              <w:pBdr>
                <w:bottom w:val="single" w:sz="6" w:space="1" w:color="auto"/>
              </w:pBdr>
              <w:rPr>
                <w:rFonts w:ascii="Avenir LT Std 55 Roman" w:hAnsi="Avenir LT Std 55 Roman"/>
                <w:b/>
                <w:sz w:val="24"/>
                <w:szCs w:val="20"/>
              </w:rPr>
            </w:pPr>
            <w:r>
              <w:rPr>
                <w:rFonts w:ascii="Avenir LT Std 55 Roman" w:hAnsi="Avenir LT Std 55 Roman"/>
                <w:b/>
                <w:sz w:val="24"/>
                <w:szCs w:val="20"/>
              </w:rPr>
              <w:t>SERVICE AND LEADERSHIP</w:t>
            </w:r>
          </w:p>
        </w:tc>
      </w:tr>
      <w:tr w:rsidR="000D5040" w:rsidRPr="001D6662" w14:paraId="62570A8B" w14:textId="77777777" w:rsidTr="002A2A57">
        <w:trPr>
          <w:trHeight w:val="232"/>
          <w:jc w:val="center"/>
        </w:trPr>
        <w:tc>
          <w:tcPr>
            <w:tcW w:w="8730" w:type="dxa"/>
            <w:gridSpan w:val="2"/>
            <w:shd w:val="clear" w:color="auto" w:fill="FFFFFF" w:themeFill="background1"/>
          </w:tcPr>
          <w:p w14:paraId="5335CDFC" w14:textId="77777777" w:rsidR="001361DD" w:rsidRDefault="001361DD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</w:p>
          <w:p w14:paraId="7D39D610" w14:textId="10E8EF6C" w:rsidR="000D5040" w:rsidRPr="002E1132" w:rsidRDefault="000D5040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 w:rsidRPr="002E1132">
              <w:rPr>
                <w:rFonts w:ascii="Avenir LT Std 55 Roman" w:hAnsi="Avenir LT Std 55 Roman"/>
                <w:b/>
                <w:sz w:val="20"/>
                <w:szCs w:val="20"/>
              </w:rPr>
              <w:t>Volunteer – Department of Energy National Science Bowl</w:t>
            </w:r>
          </w:p>
          <w:p w14:paraId="121E4818" w14:textId="77777777" w:rsidR="000D5040" w:rsidRDefault="000D5040" w:rsidP="000D5040">
            <w:pPr>
              <w:pStyle w:val="ListParagraph"/>
              <w:numPr>
                <w:ilvl w:val="0"/>
                <w:numId w:val="6"/>
              </w:numPr>
              <w:rPr>
                <w:rFonts w:ascii="Avenir LT Std 55 Roman" w:hAnsi="Avenir LT Std 55 Roman"/>
                <w:sz w:val="20"/>
                <w:szCs w:val="20"/>
              </w:rPr>
            </w:pPr>
            <w:r w:rsidRPr="00B62F5F">
              <w:rPr>
                <w:rFonts w:ascii="Avenir LT Std 55 Roman" w:hAnsi="Avenir LT Std 55 Roman"/>
                <w:sz w:val="20"/>
                <w:szCs w:val="20"/>
              </w:rPr>
              <w:t xml:space="preserve">Served as an alumni judge and mentor to 500+ middle and high school students at NSB </w:t>
            </w:r>
            <w:proofErr w:type="gramStart"/>
            <w:r w:rsidRPr="00B62F5F">
              <w:rPr>
                <w:rFonts w:ascii="Avenir LT Std 55 Roman" w:hAnsi="Avenir LT Std 55 Roman"/>
                <w:sz w:val="20"/>
                <w:szCs w:val="20"/>
              </w:rPr>
              <w:t>competitions</w:t>
            </w:r>
            <w:proofErr w:type="gramEnd"/>
          </w:p>
          <w:p w14:paraId="2C71DDF3" w14:textId="77777777" w:rsidR="000D5040" w:rsidRDefault="000D5040" w:rsidP="000D5040">
            <w:pPr>
              <w:pStyle w:val="ListParagraph"/>
              <w:numPr>
                <w:ilvl w:val="0"/>
                <w:numId w:val="6"/>
              </w:numPr>
              <w:rPr>
                <w:rFonts w:ascii="Avenir LT Std 55 Roman" w:hAnsi="Avenir LT Std 55 Roman"/>
                <w:sz w:val="20"/>
                <w:szCs w:val="20"/>
              </w:rPr>
            </w:pPr>
            <w:r w:rsidRPr="000D5040">
              <w:rPr>
                <w:rFonts w:ascii="Avenir LT Std 55 Roman" w:hAnsi="Avenir LT Std 55 Roman"/>
                <w:sz w:val="20"/>
                <w:szCs w:val="20"/>
              </w:rPr>
              <w:t xml:space="preserve">Worked with local high schools to run unofficial invitational </w:t>
            </w:r>
            <w:proofErr w:type="gramStart"/>
            <w:r w:rsidRPr="000D5040">
              <w:rPr>
                <w:rFonts w:ascii="Avenir LT Std 55 Roman" w:hAnsi="Avenir LT Std 55 Roman"/>
                <w:sz w:val="20"/>
                <w:szCs w:val="20"/>
              </w:rPr>
              <w:t>tournaments</w:t>
            </w:r>
            <w:proofErr w:type="gramEnd"/>
          </w:p>
          <w:p w14:paraId="5056F200" w14:textId="77777777" w:rsidR="000D5040" w:rsidRDefault="000D5040" w:rsidP="000D5040">
            <w:pPr>
              <w:pStyle w:val="ListParagraph"/>
              <w:numPr>
                <w:ilvl w:val="0"/>
                <w:numId w:val="6"/>
              </w:num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Wrote Biology, Earth and Space Science, and Energy questions for </w:t>
            </w:r>
            <w:proofErr w:type="gramStart"/>
            <w:r>
              <w:rPr>
                <w:rFonts w:ascii="Avenir LT Std 55 Roman" w:hAnsi="Avenir LT Std 55 Roman"/>
                <w:sz w:val="20"/>
                <w:szCs w:val="20"/>
              </w:rPr>
              <w:t>competition</w:t>
            </w:r>
            <w:proofErr w:type="gramEnd"/>
          </w:p>
          <w:p w14:paraId="182B950B" w14:textId="313E3F6F" w:rsidR="000D5040" w:rsidRPr="000D5040" w:rsidRDefault="000D5040" w:rsidP="000D5040">
            <w:pPr>
              <w:pStyle w:val="ListParagraph"/>
              <w:rPr>
                <w:rFonts w:ascii="Avenir LT Std 55 Roman" w:hAnsi="Avenir LT Std 55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48F20DE1" w14:textId="77777777" w:rsidR="001361DD" w:rsidRDefault="001361DD" w:rsidP="002A2A57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</w:p>
          <w:p w14:paraId="5B0177A0" w14:textId="202F12D4" w:rsidR="000D5040" w:rsidRDefault="000D5040" w:rsidP="002A2A57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2018 – Present</w:t>
            </w:r>
          </w:p>
        </w:tc>
      </w:tr>
      <w:tr w:rsidR="000D5040" w:rsidRPr="001D6662" w14:paraId="0A42C832" w14:textId="77777777" w:rsidTr="002A2A57">
        <w:trPr>
          <w:trHeight w:val="232"/>
          <w:jc w:val="center"/>
        </w:trPr>
        <w:tc>
          <w:tcPr>
            <w:tcW w:w="8730" w:type="dxa"/>
            <w:gridSpan w:val="2"/>
            <w:shd w:val="clear" w:color="auto" w:fill="FFFFFF" w:themeFill="background1"/>
          </w:tcPr>
          <w:p w14:paraId="096EDEFA" w14:textId="14333A7A" w:rsidR="000D5040" w:rsidRDefault="000D5040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sz w:val="20"/>
                <w:szCs w:val="20"/>
              </w:rPr>
              <w:t>Member and Chair</w:t>
            </w:r>
            <w:r w:rsidRPr="002E1132">
              <w:rPr>
                <w:rFonts w:ascii="Avenir LT Std 55 Roman" w:hAnsi="Avenir LT Std 55 Roman"/>
                <w:b/>
                <w:sz w:val="20"/>
                <w:szCs w:val="20"/>
              </w:rPr>
              <w:t xml:space="preserve"> – </w:t>
            </w:r>
            <w:r>
              <w:rPr>
                <w:rFonts w:ascii="Avenir LT Std 55 Roman" w:hAnsi="Avenir LT Std 55 Roman"/>
                <w:b/>
                <w:sz w:val="20"/>
                <w:szCs w:val="20"/>
              </w:rPr>
              <w:t>Medical Student Research Symposium Organizing Committee (MSRS)</w:t>
            </w:r>
          </w:p>
          <w:p w14:paraId="1761810E" w14:textId="32BCE894" w:rsidR="002A2A57" w:rsidRPr="001361DD" w:rsidRDefault="000D5040" w:rsidP="001361DD">
            <w:pPr>
              <w:pStyle w:val="ListParagraph"/>
              <w:numPr>
                <w:ilvl w:val="0"/>
                <w:numId w:val="23"/>
              </w:numPr>
              <w:rPr>
                <w:rFonts w:ascii="Avenir LT Std 55 Roman" w:hAnsi="Avenir LT Std 55 Roman"/>
                <w:bCs/>
                <w:sz w:val="20"/>
                <w:szCs w:val="20"/>
              </w:rPr>
            </w:pPr>
            <w:r>
              <w:rPr>
                <w:rFonts w:ascii="Avenir LT Std 55 Roman" w:hAnsi="Avenir LT Std 55 Roman"/>
                <w:bCs/>
                <w:sz w:val="20"/>
                <w:szCs w:val="20"/>
              </w:rPr>
              <w:t xml:space="preserve">Led a team of medical students to organize the annual full-day MSRS </w:t>
            </w:r>
            <w:proofErr w:type="gramStart"/>
            <w:r>
              <w:rPr>
                <w:rFonts w:ascii="Avenir LT Std 55 Roman" w:hAnsi="Avenir LT Std 55 Roman"/>
                <w:bCs/>
                <w:sz w:val="20"/>
                <w:szCs w:val="20"/>
              </w:rPr>
              <w:t>symposium</w:t>
            </w:r>
            <w:proofErr w:type="gramEnd"/>
          </w:p>
          <w:p w14:paraId="13537198" w14:textId="77777777" w:rsidR="000D5040" w:rsidRDefault="000D5040" w:rsidP="000D5040">
            <w:pPr>
              <w:pStyle w:val="ListParagraph"/>
              <w:numPr>
                <w:ilvl w:val="0"/>
                <w:numId w:val="23"/>
              </w:numPr>
              <w:rPr>
                <w:rFonts w:ascii="Avenir LT Std 55 Roman" w:hAnsi="Avenir LT Std 55 Roman"/>
                <w:bCs/>
                <w:sz w:val="20"/>
                <w:szCs w:val="20"/>
              </w:rPr>
            </w:pPr>
            <w:r>
              <w:rPr>
                <w:rFonts w:ascii="Avenir LT Std 55 Roman" w:hAnsi="Avenir LT Std 55 Roman"/>
                <w:bCs/>
                <w:sz w:val="20"/>
                <w:szCs w:val="20"/>
              </w:rPr>
              <w:t xml:space="preserve">Coordinated over 80 faculty judges to score abstracts, posters, and talks; invited keynote speaker and managed awards ceremony and </w:t>
            </w:r>
            <w:proofErr w:type="gramStart"/>
            <w:r>
              <w:rPr>
                <w:rFonts w:ascii="Avenir LT Std 55 Roman" w:hAnsi="Avenir LT Std 55 Roman"/>
                <w:bCs/>
                <w:sz w:val="20"/>
                <w:szCs w:val="20"/>
              </w:rPr>
              <w:t>reception</w:t>
            </w:r>
            <w:proofErr w:type="gramEnd"/>
          </w:p>
          <w:p w14:paraId="6C900275" w14:textId="2F0C569B" w:rsidR="000D5040" w:rsidRPr="000D5040" w:rsidRDefault="000D5040" w:rsidP="000D5040">
            <w:pPr>
              <w:pStyle w:val="ListParagraph"/>
              <w:rPr>
                <w:rFonts w:ascii="Avenir LT Std 55 Roman" w:hAnsi="Avenir LT Std 55 Roman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BBB4494" w14:textId="3EF26B2F" w:rsidR="000D5040" w:rsidRDefault="000D5040" w:rsidP="001361DD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2022 – 2023</w:t>
            </w:r>
          </w:p>
        </w:tc>
      </w:tr>
      <w:tr w:rsidR="000D5040" w:rsidRPr="001D6662" w14:paraId="69B1D2C8" w14:textId="77777777" w:rsidTr="002A2A57">
        <w:trPr>
          <w:trHeight w:val="232"/>
          <w:jc w:val="center"/>
        </w:trPr>
        <w:tc>
          <w:tcPr>
            <w:tcW w:w="8730" w:type="dxa"/>
            <w:gridSpan w:val="2"/>
            <w:shd w:val="clear" w:color="auto" w:fill="FFFFFF" w:themeFill="background1"/>
          </w:tcPr>
          <w:p w14:paraId="0CBD6D5C" w14:textId="58C12A2F" w:rsidR="000D5040" w:rsidRDefault="000D5040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sz w:val="20"/>
                <w:szCs w:val="20"/>
              </w:rPr>
              <w:t>Member</w:t>
            </w:r>
            <w:r w:rsidRPr="002E1132">
              <w:rPr>
                <w:rFonts w:ascii="Avenir LT Std 55 Roman" w:hAnsi="Avenir LT Std 55 Roman"/>
                <w:b/>
                <w:sz w:val="20"/>
                <w:szCs w:val="20"/>
              </w:rPr>
              <w:t xml:space="preserve"> – </w:t>
            </w:r>
            <w:r>
              <w:rPr>
                <w:rFonts w:ascii="Avenir LT Std 55 Roman" w:hAnsi="Avenir LT Std 55 Roman"/>
                <w:b/>
                <w:sz w:val="20"/>
                <w:szCs w:val="20"/>
              </w:rPr>
              <w:t>Hopkins Distinguished Speaker Series Organizing Committee (HMDSS)</w:t>
            </w:r>
          </w:p>
          <w:p w14:paraId="07C9B11E" w14:textId="77777777" w:rsidR="000D5040" w:rsidRPr="000D5040" w:rsidRDefault="000D5040" w:rsidP="000D5040">
            <w:pPr>
              <w:pStyle w:val="ListParagraph"/>
              <w:numPr>
                <w:ilvl w:val="0"/>
                <w:numId w:val="24"/>
              </w:num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Cs/>
                <w:sz w:val="20"/>
                <w:szCs w:val="20"/>
              </w:rPr>
              <w:t xml:space="preserve">Invited distinguished speakers and moderators to give highly attended biannual fireside chat-style </w:t>
            </w:r>
            <w:proofErr w:type="gramStart"/>
            <w:r>
              <w:rPr>
                <w:rFonts w:ascii="Avenir LT Std 55 Roman" w:hAnsi="Avenir LT Std 55 Roman"/>
                <w:bCs/>
                <w:sz w:val="20"/>
                <w:szCs w:val="20"/>
              </w:rPr>
              <w:t>talks</w:t>
            </w:r>
            <w:proofErr w:type="gramEnd"/>
          </w:p>
          <w:p w14:paraId="2C3262CB" w14:textId="543E9CC5" w:rsidR="000D5040" w:rsidRPr="000D5040" w:rsidRDefault="000D5040" w:rsidP="000D5040">
            <w:pPr>
              <w:pStyle w:val="ListParagraph"/>
              <w:rPr>
                <w:rFonts w:ascii="Avenir LT Std 55 Roman" w:hAnsi="Avenir LT Std 55 Roman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2404DD7D" w14:textId="7DAC1E5C" w:rsidR="000D5040" w:rsidRDefault="000D5040" w:rsidP="000D5040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2022</w:t>
            </w:r>
          </w:p>
        </w:tc>
      </w:tr>
      <w:tr w:rsidR="000D5040" w:rsidRPr="001D6662" w14:paraId="6CF2144C" w14:textId="77777777" w:rsidTr="002A2A57">
        <w:trPr>
          <w:trHeight w:val="232"/>
          <w:jc w:val="center"/>
        </w:trPr>
        <w:tc>
          <w:tcPr>
            <w:tcW w:w="8730" w:type="dxa"/>
            <w:gridSpan w:val="2"/>
            <w:shd w:val="clear" w:color="auto" w:fill="FFFFFF" w:themeFill="background1"/>
          </w:tcPr>
          <w:p w14:paraId="29FEF2B1" w14:textId="28AF721F" w:rsidR="001361DD" w:rsidRPr="001361DD" w:rsidRDefault="000D5040" w:rsidP="001361DD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sz w:val="20"/>
                <w:szCs w:val="20"/>
              </w:rPr>
              <w:t xml:space="preserve">Volunteer </w:t>
            </w:r>
            <w:r w:rsidRPr="002E1132">
              <w:rPr>
                <w:rFonts w:ascii="Avenir LT Std 55 Roman" w:hAnsi="Avenir LT Std 55 Roman"/>
                <w:b/>
                <w:sz w:val="20"/>
                <w:szCs w:val="20"/>
              </w:rPr>
              <w:t>–</w:t>
            </w:r>
            <w:r>
              <w:rPr>
                <w:rFonts w:ascii="Avenir LT Std 55 Roman" w:hAnsi="Avenir LT Std 55 Roman"/>
                <w:b/>
                <w:sz w:val="20"/>
                <w:szCs w:val="20"/>
              </w:rPr>
              <w:t xml:space="preserve"> Arbor Free Clinics </w:t>
            </w:r>
          </w:p>
          <w:p w14:paraId="34B136F6" w14:textId="3CBE76BB" w:rsidR="001361DD" w:rsidRDefault="001361DD" w:rsidP="001361DD">
            <w:pPr>
              <w:pStyle w:val="ListParagraph"/>
              <w:numPr>
                <w:ilvl w:val="0"/>
                <w:numId w:val="13"/>
              </w:numPr>
              <w:rPr>
                <w:rFonts w:ascii="Avenir LT Std 55 Roman" w:hAnsi="Avenir LT Std 55 Roman"/>
                <w:bCs/>
                <w:sz w:val="20"/>
                <w:szCs w:val="20"/>
              </w:rPr>
            </w:pPr>
            <w:r>
              <w:rPr>
                <w:rFonts w:ascii="Avenir LT Std 55 Roman" w:hAnsi="Avenir LT Std 55 Roman"/>
                <w:bCs/>
                <w:sz w:val="20"/>
                <w:szCs w:val="20"/>
              </w:rPr>
              <w:t xml:space="preserve">Responsible for patient intake, history and case presentation, health education, and management of follow-up appointments </w:t>
            </w:r>
          </w:p>
          <w:p w14:paraId="5E65419A" w14:textId="1FAFBE31" w:rsidR="000D5040" w:rsidRPr="001361DD" w:rsidRDefault="000D5040" w:rsidP="001361DD">
            <w:pPr>
              <w:pStyle w:val="ListParagraph"/>
              <w:numPr>
                <w:ilvl w:val="0"/>
                <w:numId w:val="13"/>
              </w:num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Cs/>
                <w:sz w:val="20"/>
                <w:szCs w:val="20"/>
              </w:rPr>
              <w:t xml:space="preserve">Managed team of 30+ volunteers </w:t>
            </w:r>
            <w:r w:rsidR="001361DD">
              <w:rPr>
                <w:rFonts w:ascii="Avenir LT Std 55 Roman" w:hAnsi="Avenir LT Std 55 Roman"/>
                <w:bCs/>
                <w:sz w:val="20"/>
                <w:szCs w:val="20"/>
              </w:rPr>
              <w:t>to implement</w:t>
            </w:r>
            <w:r>
              <w:rPr>
                <w:rFonts w:ascii="Avenir LT Std 55 Roman" w:hAnsi="Avenir LT Std 55 Roman"/>
                <w:bCs/>
                <w:sz w:val="20"/>
                <w:szCs w:val="20"/>
              </w:rPr>
              <w:t xml:space="preserve"> long-term projects in social needs screening and improving follow-up </w:t>
            </w:r>
            <w:proofErr w:type="gramStart"/>
            <w:r>
              <w:rPr>
                <w:rFonts w:ascii="Avenir LT Std 55 Roman" w:hAnsi="Avenir LT Std 55 Roman"/>
                <w:bCs/>
                <w:sz w:val="20"/>
                <w:szCs w:val="20"/>
              </w:rPr>
              <w:t>rate</w:t>
            </w:r>
            <w:r w:rsidR="001361DD">
              <w:rPr>
                <w:rFonts w:ascii="Avenir LT Std 55 Roman" w:hAnsi="Avenir LT Std 55 Roman"/>
                <w:bCs/>
                <w:sz w:val="20"/>
                <w:szCs w:val="20"/>
              </w:rPr>
              <w:t>s</w:t>
            </w:r>
            <w:proofErr w:type="gramEnd"/>
          </w:p>
          <w:p w14:paraId="535002CC" w14:textId="749B61B4" w:rsidR="000D5040" w:rsidRPr="001361DD" w:rsidRDefault="000D5040" w:rsidP="001361DD">
            <w:pPr>
              <w:ind w:left="360"/>
              <w:rPr>
                <w:rFonts w:ascii="Avenir LT Std 55 Roman" w:hAnsi="Avenir LT Std 55 Roman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4AA1B9C" w14:textId="7B9F6FAF" w:rsidR="000D5040" w:rsidRPr="009D0AB4" w:rsidRDefault="000D5040" w:rsidP="000D5040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   2018 – 2021</w:t>
            </w:r>
          </w:p>
        </w:tc>
      </w:tr>
      <w:tr w:rsidR="000D5040" w:rsidRPr="001D6662" w14:paraId="4FB1DCC2" w14:textId="77777777" w:rsidTr="002A2A57">
        <w:trPr>
          <w:trHeight w:val="232"/>
          <w:jc w:val="center"/>
        </w:trPr>
        <w:tc>
          <w:tcPr>
            <w:tcW w:w="8730" w:type="dxa"/>
            <w:gridSpan w:val="2"/>
            <w:shd w:val="clear" w:color="auto" w:fill="FFFFFF" w:themeFill="background1"/>
          </w:tcPr>
          <w:p w14:paraId="3605160C" w14:textId="1E2EF407" w:rsidR="000D5040" w:rsidRDefault="000D5040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sz w:val="20"/>
                <w:szCs w:val="20"/>
              </w:rPr>
              <w:t xml:space="preserve">Residential Assistant </w:t>
            </w:r>
            <w:r w:rsidRPr="002E1132">
              <w:rPr>
                <w:rFonts w:ascii="Avenir LT Std 55 Roman" w:hAnsi="Avenir LT Std 55 Roman"/>
                <w:b/>
                <w:sz w:val="20"/>
                <w:szCs w:val="20"/>
              </w:rPr>
              <w:t>–</w:t>
            </w:r>
            <w:r>
              <w:rPr>
                <w:rFonts w:ascii="Avenir LT Std 55 Roman" w:hAnsi="Avenir LT Std 55 Roman"/>
                <w:b/>
                <w:sz w:val="20"/>
                <w:szCs w:val="20"/>
              </w:rPr>
              <w:t xml:space="preserve"> Branner Hall Service Scholars Program</w:t>
            </w:r>
          </w:p>
          <w:p w14:paraId="7C2B8EFE" w14:textId="77777777" w:rsidR="000D5040" w:rsidRPr="00CF232C" w:rsidRDefault="000D5040" w:rsidP="000D5040">
            <w:pPr>
              <w:pStyle w:val="ListParagraph"/>
              <w:numPr>
                <w:ilvl w:val="0"/>
                <w:numId w:val="15"/>
              </w:num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Cs/>
                <w:sz w:val="20"/>
                <w:szCs w:val="20"/>
              </w:rPr>
              <w:t>RA for undergraduate residents in Branner Hall, Stanford’s service-themed dormitory</w:t>
            </w:r>
          </w:p>
          <w:p w14:paraId="45700F1C" w14:textId="77777777" w:rsidR="000D5040" w:rsidRPr="000D5040" w:rsidRDefault="000D5040" w:rsidP="000D5040">
            <w:pPr>
              <w:pStyle w:val="ListParagraph"/>
              <w:numPr>
                <w:ilvl w:val="0"/>
                <w:numId w:val="15"/>
              </w:num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Cs/>
                <w:sz w:val="20"/>
                <w:szCs w:val="20"/>
              </w:rPr>
              <w:t xml:space="preserve">Responsible for coordinating community programming and service </w:t>
            </w:r>
            <w:proofErr w:type="gramStart"/>
            <w:r>
              <w:rPr>
                <w:rFonts w:ascii="Avenir LT Std 55 Roman" w:hAnsi="Avenir LT Std 55 Roman"/>
                <w:bCs/>
                <w:sz w:val="20"/>
                <w:szCs w:val="20"/>
              </w:rPr>
              <w:t>events</w:t>
            </w:r>
            <w:proofErr w:type="gramEnd"/>
            <w:r>
              <w:rPr>
                <w:rFonts w:ascii="Avenir LT Std 55 Roman" w:hAnsi="Avenir LT Std 55 Roman"/>
                <w:bCs/>
                <w:sz w:val="20"/>
                <w:szCs w:val="20"/>
              </w:rPr>
              <w:t xml:space="preserve"> </w:t>
            </w:r>
          </w:p>
          <w:p w14:paraId="73181D07" w14:textId="2A721812" w:rsidR="000D5040" w:rsidRPr="000D5040" w:rsidRDefault="000D5040" w:rsidP="000D5040">
            <w:pPr>
              <w:ind w:left="360"/>
              <w:rPr>
                <w:rFonts w:ascii="Avenir LT Std 55 Roman" w:hAnsi="Avenir LT Std 55 Roman"/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F1E7D17" w14:textId="4A21956F" w:rsidR="000D5040" w:rsidRDefault="000D5040" w:rsidP="000D5040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2020 – 2021</w:t>
            </w:r>
          </w:p>
        </w:tc>
      </w:tr>
      <w:tr w:rsidR="000D5040" w:rsidRPr="001D6662" w14:paraId="6CDE0CC1" w14:textId="77777777" w:rsidTr="002A2A57">
        <w:trPr>
          <w:trHeight w:val="232"/>
          <w:jc w:val="center"/>
        </w:trPr>
        <w:tc>
          <w:tcPr>
            <w:tcW w:w="8730" w:type="dxa"/>
            <w:gridSpan w:val="2"/>
            <w:shd w:val="clear" w:color="auto" w:fill="FFFFFF" w:themeFill="background1"/>
          </w:tcPr>
          <w:p w14:paraId="0EA0A4CF" w14:textId="77777777" w:rsidR="000D5040" w:rsidRDefault="000D5040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 w:rsidRPr="002E1132">
              <w:rPr>
                <w:rFonts w:ascii="Avenir LT Std 55 Roman" w:hAnsi="Avenir LT Std 55 Roman"/>
                <w:b/>
                <w:sz w:val="20"/>
                <w:szCs w:val="20"/>
              </w:rPr>
              <w:t>Volunteer</w:t>
            </w:r>
            <w:r>
              <w:rPr>
                <w:rFonts w:ascii="Avenir LT Std 55 Roman" w:hAnsi="Avenir LT Std 55 Roman"/>
                <w:b/>
                <w:sz w:val="20"/>
                <w:szCs w:val="20"/>
              </w:rPr>
              <w:t>, President</w:t>
            </w:r>
            <w:r w:rsidRPr="002E1132">
              <w:rPr>
                <w:rFonts w:ascii="Avenir LT Std 55 Roman" w:hAnsi="Avenir LT Std 55 Roman"/>
                <w:b/>
                <w:sz w:val="20"/>
                <w:szCs w:val="20"/>
              </w:rPr>
              <w:t xml:space="preserve"> –</w:t>
            </w:r>
            <w:r>
              <w:rPr>
                <w:rFonts w:ascii="Avenir LT Std 55 Roman" w:hAnsi="Avenir LT Std 55 Roman"/>
                <w:b/>
                <w:sz w:val="20"/>
                <w:szCs w:val="20"/>
              </w:rPr>
              <w:t xml:space="preserve"> Project </w:t>
            </w:r>
            <w:proofErr w:type="spellStart"/>
            <w:r>
              <w:rPr>
                <w:rFonts w:ascii="Avenir LT Std 55 Roman" w:hAnsi="Avenir LT Std 55 Roman"/>
                <w:b/>
                <w:sz w:val="20"/>
                <w:szCs w:val="20"/>
              </w:rPr>
              <w:t>Dosti</w:t>
            </w:r>
            <w:proofErr w:type="spellEnd"/>
          </w:p>
          <w:p w14:paraId="1FCB82FE" w14:textId="0B7F9C0C" w:rsidR="000D5040" w:rsidRDefault="000D5040" w:rsidP="000D5040">
            <w:pPr>
              <w:pStyle w:val="ListParagraph"/>
              <w:numPr>
                <w:ilvl w:val="0"/>
                <w:numId w:val="14"/>
              </w:numPr>
              <w:rPr>
                <w:rFonts w:ascii="Avenir LT Std 55 Roman" w:hAnsi="Avenir LT Std 55 Roman"/>
                <w:bCs/>
                <w:sz w:val="20"/>
                <w:szCs w:val="20"/>
              </w:rPr>
            </w:pPr>
            <w:r>
              <w:rPr>
                <w:rFonts w:ascii="Avenir LT Std 55 Roman" w:hAnsi="Avenir LT Std 55 Roman"/>
                <w:bCs/>
                <w:sz w:val="20"/>
                <w:szCs w:val="20"/>
              </w:rPr>
              <w:t>Developed high school science curriculum through Stanford-funded education project at the AGN School in Tamil Nadu, India</w:t>
            </w:r>
          </w:p>
          <w:p w14:paraId="01477F72" w14:textId="3B5EE0D2" w:rsidR="000D5040" w:rsidRPr="000D5040" w:rsidRDefault="000D5040" w:rsidP="000D5040">
            <w:pPr>
              <w:pStyle w:val="ListParagraph"/>
              <w:numPr>
                <w:ilvl w:val="0"/>
                <w:numId w:val="14"/>
              </w:numPr>
              <w:rPr>
                <w:rFonts w:ascii="Avenir LT Std 55 Roman" w:hAnsi="Avenir LT Std 55 Roman"/>
                <w:bCs/>
                <w:sz w:val="20"/>
                <w:szCs w:val="20"/>
              </w:rPr>
            </w:pPr>
            <w:r w:rsidRPr="000D5040">
              <w:rPr>
                <w:rFonts w:ascii="Avenir LT Std 55 Roman" w:hAnsi="Avenir LT Std 55 Roman"/>
                <w:bCs/>
                <w:sz w:val="20"/>
                <w:szCs w:val="20"/>
              </w:rPr>
              <w:t>Organized subsequent trips and</w:t>
            </w:r>
            <w:r>
              <w:rPr>
                <w:rFonts w:ascii="Avenir LT Std 55 Roman" w:hAnsi="Avenir LT Std 55 Roman"/>
                <w:bCs/>
                <w:sz w:val="20"/>
                <w:szCs w:val="20"/>
              </w:rPr>
              <w:t xml:space="preserve"> </w:t>
            </w:r>
            <w:r w:rsidRPr="000D5040">
              <w:rPr>
                <w:rFonts w:ascii="Avenir LT Std 55 Roman" w:hAnsi="Avenir LT Std 55 Roman"/>
                <w:bCs/>
                <w:sz w:val="20"/>
                <w:szCs w:val="20"/>
              </w:rPr>
              <w:t>training process for new volunteers</w:t>
            </w:r>
          </w:p>
        </w:tc>
        <w:tc>
          <w:tcPr>
            <w:tcW w:w="2340" w:type="dxa"/>
            <w:shd w:val="clear" w:color="auto" w:fill="FFFFFF" w:themeFill="background1"/>
          </w:tcPr>
          <w:p w14:paraId="2EF0F46F" w14:textId="5577936C" w:rsidR="000D5040" w:rsidRDefault="000D5040" w:rsidP="000D5040">
            <w:pPr>
              <w:jc w:val="right"/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2018 – 2020</w:t>
            </w:r>
          </w:p>
        </w:tc>
      </w:tr>
      <w:tr w:rsidR="000D5040" w:rsidRPr="001D6662" w14:paraId="050E74EE" w14:textId="77777777" w:rsidTr="002A2A57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5C354CD8" w14:textId="77777777" w:rsidR="000D5040" w:rsidRDefault="000D5040" w:rsidP="000D5040">
            <w:pPr>
              <w:pBdr>
                <w:bottom w:val="single" w:sz="6" w:space="1" w:color="auto"/>
              </w:pBdr>
              <w:rPr>
                <w:rFonts w:ascii="Avenir LT Std 55 Roman" w:hAnsi="Avenir LT Std 55 Roman"/>
                <w:b/>
                <w:sz w:val="24"/>
                <w:szCs w:val="20"/>
              </w:rPr>
            </w:pPr>
          </w:p>
          <w:p w14:paraId="4F40D3E9" w14:textId="4C9A72DC" w:rsidR="000D5040" w:rsidRPr="009F714A" w:rsidRDefault="000D5040" w:rsidP="000D5040">
            <w:pPr>
              <w:pBdr>
                <w:bottom w:val="single" w:sz="6" w:space="1" w:color="auto"/>
              </w:pBdr>
              <w:rPr>
                <w:rFonts w:ascii="Avenir LT Std 55 Roman" w:hAnsi="Avenir LT Std 55 Roman"/>
                <w:b/>
                <w:sz w:val="24"/>
                <w:szCs w:val="20"/>
              </w:rPr>
            </w:pPr>
            <w:r>
              <w:rPr>
                <w:rFonts w:ascii="Avenir LT Std 55 Roman" w:hAnsi="Avenir LT Std 55 Roman"/>
                <w:b/>
                <w:sz w:val="24"/>
                <w:szCs w:val="20"/>
              </w:rPr>
              <w:t>REFERENCES</w:t>
            </w:r>
          </w:p>
        </w:tc>
      </w:tr>
      <w:tr w:rsidR="000D5040" w:rsidRPr="001D6662" w14:paraId="4F417503" w14:textId="77777777" w:rsidTr="00662DC4">
        <w:trPr>
          <w:trHeight w:val="232"/>
          <w:jc w:val="center"/>
        </w:trPr>
        <w:tc>
          <w:tcPr>
            <w:tcW w:w="11070" w:type="dxa"/>
            <w:gridSpan w:val="3"/>
            <w:shd w:val="clear" w:color="auto" w:fill="FFFFFF" w:themeFill="background1"/>
          </w:tcPr>
          <w:p w14:paraId="09A7EFB2" w14:textId="77777777" w:rsidR="000D5040" w:rsidRDefault="000D5040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</w:p>
          <w:p w14:paraId="5A430853" w14:textId="28D4E027" w:rsidR="000D5040" w:rsidRDefault="000D5040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sz w:val="20"/>
                <w:szCs w:val="20"/>
              </w:rPr>
              <w:t>Professor Chi Van Dang, MD, PhD</w:t>
            </w:r>
          </w:p>
          <w:p w14:paraId="33CD6801" w14:textId="35E011E0" w:rsidR="000D5040" w:rsidRDefault="000D5040" w:rsidP="000D5040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Bunting </w:t>
            </w:r>
            <w:proofErr w:type="spellStart"/>
            <w:r>
              <w:rPr>
                <w:rFonts w:ascii="Avenir LT Std 55 Roman" w:hAnsi="Avenir LT Std 55 Roman"/>
                <w:sz w:val="20"/>
                <w:szCs w:val="20"/>
              </w:rPr>
              <w:t>Blaustein</w:t>
            </w:r>
            <w:proofErr w:type="spellEnd"/>
            <w:r>
              <w:rPr>
                <w:rFonts w:ascii="Avenir LT Std 55 Roman" w:hAnsi="Avenir LT Std 55 Roman"/>
                <w:sz w:val="20"/>
                <w:szCs w:val="20"/>
              </w:rPr>
              <w:t xml:space="preserve"> Cancer Research Building</w:t>
            </w:r>
            <w:r w:rsidR="001361DD">
              <w:rPr>
                <w:rFonts w:ascii="Avenir LT Std 55 Roman" w:hAnsi="Avenir LT Std 55 Roman"/>
                <w:sz w:val="20"/>
                <w:szCs w:val="20"/>
              </w:rPr>
              <w:t xml:space="preserve"> Rm 484</w:t>
            </w:r>
          </w:p>
          <w:p w14:paraId="3900CE4F" w14:textId="1799204C" w:rsidR="000D5040" w:rsidRDefault="000D5040" w:rsidP="000D5040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 xml:space="preserve">Department of Cancer Genetics and Epigenetics, </w:t>
            </w:r>
            <w:r w:rsidR="001361DD">
              <w:rPr>
                <w:rFonts w:ascii="Avenir LT Std 55 Roman" w:hAnsi="Avenir LT Std 55 Roman"/>
                <w:sz w:val="20"/>
                <w:szCs w:val="20"/>
              </w:rPr>
              <w:t xml:space="preserve">The </w:t>
            </w:r>
            <w:r>
              <w:rPr>
                <w:rFonts w:ascii="Avenir LT Std 55 Roman" w:hAnsi="Avenir LT Std 55 Roman"/>
                <w:sz w:val="20"/>
                <w:szCs w:val="20"/>
              </w:rPr>
              <w:t xml:space="preserve">Johns Hopkins </w:t>
            </w:r>
            <w:r w:rsidR="001361DD">
              <w:rPr>
                <w:rFonts w:ascii="Avenir LT Std 55 Roman" w:hAnsi="Avenir LT Std 55 Roman"/>
                <w:sz w:val="20"/>
                <w:szCs w:val="20"/>
              </w:rPr>
              <w:t xml:space="preserve">University </w:t>
            </w:r>
            <w:r>
              <w:rPr>
                <w:rFonts w:ascii="Avenir LT Std 55 Roman" w:hAnsi="Avenir LT Std 55 Roman"/>
                <w:sz w:val="20"/>
                <w:szCs w:val="20"/>
              </w:rPr>
              <w:t>School of Medicine</w:t>
            </w:r>
          </w:p>
          <w:p w14:paraId="0EDB2006" w14:textId="15176CEC" w:rsidR="000D5040" w:rsidRDefault="000D5040" w:rsidP="000D5040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Baltimore, MD 21231</w:t>
            </w:r>
          </w:p>
          <w:p w14:paraId="0FE5779D" w14:textId="491C70CC" w:rsidR="000D5040" w:rsidRDefault="00000000" w:rsidP="000D5040">
            <w:pPr>
              <w:rPr>
                <w:rFonts w:ascii="Avenir LT Std 55 Roman" w:hAnsi="Avenir LT Std 55 Roman"/>
                <w:sz w:val="20"/>
                <w:szCs w:val="20"/>
              </w:rPr>
            </w:pPr>
            <w:hyperlink r:id="rId10" w:history="1">
              <w:r w:rsidR="000D5040" w:rsidRPr="009A3DC3">
                <w:rPr>
                  <w:rStyle w:val="Hyperlink"/>
                  <w:rFonts w:ascii="Avenir LT Std 55 Roman" w:hAnsi="Avenir LT Std 55 Roman"/>
                  <w:sz w:val="20"/>
                  <w:szCs w:val="20"/>
                </w:rPr>
                <w:t>cvdang@jhmi.edu</w:t>
              </w:r>
            </w:hyperlink>
          </w:p>
          <w:p w14:paraId="5B69320F" w14:textId="77777777" w:rsidR="000D5040" w:rsidRDefault="000D5040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</w:p>
          <w:p w14:paraId="58B93BBC" w14:textId="0C38E958" w:rsidR="000D5040" w:rsidRDefault="000D5040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sz w:val="20"/>
                <w:szCs w:val="20"/>
              </w:rPr>
              <w:t>Professor Andrea Cox, MD, PhD</w:t>
            </w:r>
          </w:p>
          <w:p w14:paraId="47E79889" w14:textId="4219B5D7" w:rsidR="000D5040" w:rsidRDefault="001361DD" w:rsidP="000D5040">
            <w:pPr>
              <w:rPr>
                <w:rFonts w:ascii="Avenir LT Std 55 Roman" w:hAnsi="Avenir LT Std 55 Roman"/>
                <w:bCs/>
                <w:sz w:val="20"/>
                <w:szCs w:val="20"/>
              </w:rPr>
            </w:pPr>
            <w:proofErr w:type="spellStart"/>
            <w:r>
              <w:rPr>
                <w:rFonts w:ascii="Avenir LT Std 55 Roman" w:hAnsi="Avenir LT Std 55 Roman"/>
                <w:bCs/>
                <w:sz w:val="20"/>
                <w:szCs w:val="20"/>
              </w:rPr>
              <w:t>Rangos</w:t>
            </w:r>
            <w:proofErr w:type="spellEnd"/>
            <w:r>
              <w:rPr>
                <w:rFonts w:ascii="Avenir LT Std 55 Roman" w:hAnsi="Avenir LT Std 55 Roman"/>
                <w:bCs/>
                <w:sz w:val="20"/>
                <w:szCs w:val="20"/>
              </w:rPr>
              <w:t xml:space="preserve"> Research Bldg., Suite 536</w:t>
            </w:r>
          </w:p>
          <w:p w14:paraId="174AFB10" w14:textId="4FF82B81" w:rsidR="001361DD" w:rsidRDefault="001361DD" w:rsidP="000D5040">
            <w:pPr>
              <w:rPr>
                <w:rFonts w:ascii="Avenir LT Std 55 Roman" w:hAnsi="Avenir LT Std 55 Roman"/>
                <w:bCs/>
                <w:sz w:val="20"/>
                <w:szCs w:val="20"/>
              </w:rPr>
            </w:pPr>
            <w:r>
              <w:rPr>
                <w:rFonts w:ascii="Avenir LT Std 55 Roman" w:hAnsi="Avenir LT Std 55 Roman"/>
                <w:bCs/>
                <w:sz w:val="20"/>
                <w:szCs w:val="20"/>
              </w:rPr>
              <w:t>Division of Infectious Diseases, The Johns Hopkins University School of Medicine</w:t>
            </w:r>
          </w:p>
          <w:p w14:paraId="796260AE" w14:textId="0E475879" w:rsidR="001361DD" w:rsidRPr="001361DD" w:rsidRDefault="001361DD" w:rsidP="000D5040">
            <w:pPr>
              <w:rPr>
                <w:rFonts w:ascii="Avenir LT Std 55 Roman" w:hAnsi="Avenir LT Std 55 Roman"/>
                <w:bCs/>
                <w:sz w:val="20"/>
                <w:szCs w:val="20"/>
              </w:rPr>
            </w:pPr>
            <w:r>
              <w:rPr>
                <w:rFonts w:ascii="Avenir LT Std 55 Roman" w:hAnsi="Avenir LT Std 55 Roman"/>
                <w:bCs/>
                <w:sz w:val="20"/>
                <w:szCs w:val="20"/>
              </w:rPr>
              <w:t>Baltimore, MD 21231</w:t>
            </w:r>
          </w:p>
          <w:p w14:paraId="10A39892" w14:textId="33DAFB74" w:rsidR="000D5040" w:rsidRPr="00503916" w:rsidRDefault="00503916" w:rsidP="000D5040">
            <w:pPr>
              <w:rPr>
                <w:rFonts w:ascii="Avenir LT Std 55 Roman" w:hAnsi="Avenir LT Std 55 Roman"/>
                <w:bCs/>
                <w:sz w:val="20"/>
                <w:szCs w:val="20"/>
              </w:rPr>
            </w:pPr>
            <w:hyperlink r:id="rId11" w:history="1">
              <w:r w:rsidRPr="009A3DC3">
                <w:rPr>
                  <w:rStyle w:val="Hyperlink"/>
                  <w:rFonts w:ascii="Avenir LT Std 55 Roman" w:hAnsi="Avenir LT Std 55 Roman"/>
                  <w:bCs/>
                  <w:sz w:val="20"/>
                  <w:szCs w:val="20"/>
                </w:rPr>
                <w:t>acox@jhmi.edu</w:t>
              </w:r>
            </w:hyperlink>
            <w:r>
              <w:rPr>
                <w:rFonts w:ascii="Avenir LT Std 55 Roman" w:hAnsi="Avenir LT Std 55 Roman"/>
                <w:bCs/>
                <w:sz w:val="20"/>
                <w:szCs w:val="20"/>
              </w:rPr>
              <w:t xml:space="preserve"> </w:t>
            </w:r>
          </w:p>
          <w:p w14:paraId="47FD7D64" w14:textId="77777777" w:rsidR="00503916" w:rsidRDefault="00503916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</w:p>
          <w:p w14:paraId="6DC4FC60" w14:textId="68D54F42" w:rsidR="000D5040" w:rsidRDefault="000D5040" w:rsidP="000D5040">
            <w:pPr>
              <w:rPr>
                <w:rFonts w:ascii="Avenir LT Std 55 Roman" w:hAnsi="Avenir LT Std 55 Roman"/>
                <w:b/>
                <w:sz w:val="20"/>
                <w:szCs w:val="20"/>
              </w:rPr>
            </w:pPr>
            <w:r>
              <w:rPr>
                <w:rFonts w:ascii="Avenir LT Std 55 Roman" w:hAnsi="Avenir LT Std 55 Roman"/>
                <w:b/>
                <w:sz w:val="20"/>
                <w:szCs w:val="20"/>
              </w:rPr>
              <w:t xml:space="preserve">Professor Carolyn </w:t>
            </w:r>
            <w:proofErr w:type="spellStart"/>
            <w:r>
              <w:rPr>
                <w:rFonts w:ascii="Avenir LT Std 55 Roman" w:hAnsi="Avenir LT Std 55 Roman"/>
                <w:b/>
                <w:sz w:val="20"/>
                <w:szCs w:val="20"/>
              </w:rPr>
              <w:t>Bertozzi</w:t>
            </w:r>
            <w:proofErr w:type="spellEnd"/>
            <w:r>
              <w:rPr>
                <w:rFonts w:ascii="Avenir LT Std 55 Roman" w:hAnsi="Avenir LT Std 55 Roman"/>
                <w:b/>
                <w:sz w:val="20"/>
                <w:szCs w:val="20"/>
              </w:rPr>
              <w:t>, PhD</w:t>
            </w:r>
          </w:p>
          <w:p w14:paraId="7D86F134" w14:textId="6FE13ACB" w:rsidR="000D5040" w:rsidRDefault="001361DD" w:rsidP="000D5040">
            <w:pPr>
              <w:rPr>
                <w:rFonts w:ascii="Avenir LT Std 55 Roman" w:hAnsi="Avenir LT Std 55 Roman"/>
                <w:sz w:val="20"/>
                <w:szCs w:val="20"/>
              </w:rPr>
            </w:pPr>
            <w:proofErr w:type="spellStart"/>
            <w:r>
              <w:rPr>
                <w:rFonts w:ascii="Avenir LT Std 55 Roman" w:hAnsi="Avenir LT Std 55 Roman"/>
                <w:sz w:val="20"/>
                <w:szCs w:val="20"/>
              </w:rPr>
              <w:t>ChEM</w:t>
            </w:r>
            <w:proofErr w:type="spellEnd"/>
            <w:r>
              <w:rPr>
                <w:rFonts w:ascii="Avenir LT Std 55 Roman" w:hAnsi="Avenir LT Std 55 Roman"/>
                <w:sz w:val="20"/>
                <w:szCs w:val="20"/>
              </w:rPr>
              <w:t>-H Building., Rm 235A</w:t>
            </w:r>
          </w:p>
          <w:p w14:paraId="264B055D" w14:textId="6887289F" w:rsidR="000D5040" w:rsidRPr="009F714A" w:rsidRDefault="000D5040" w:rsidP="000D5040">
            <w:pPr>
              <w:rPr>
                <w:rFonts w:ascii="Avenir LT Std 55 Roman" w:hAnsi="Avenir LT Std 55 Roman"/>
                <w:sz w:val="20"/>
                <w:szCs w:val="20"/>
              </w:rPr>
            </w:pPr>
            <w:r w:rsidRPr="009F714A">
              <w:rPr>
                <w:rFonts w:ascii="Avenir LT Std 55 Roman" w:hAnsi="Avenir LT Std 55 Roman"/>
                <w:sz w:val="20"/>
                <w:szCs w:val="20"/>
              </w:rPr>
              <w:t xml:space="preserve">Department of Chemistry, </w:t>
            </w:r>
            <w:r>
              <w:rPr>
                <w:rFonts w:ascii="Avenir LT Std 55 Roman" w:hAnsi="Avenir LT Std 55 Roman"/>
                <w:sz w:val="20"/>
                <w:szCs w:val="20"/>
              </w:rPr>
              <w:t>Stanford University</w:t>
            </w:r>
          </w:p>
          <w:p w14:paraId="7B625107" w14:textId="4F3ADF35" w:rsidR="000D5040" w:rsidRDefault="000D5040" w:rsidP="000D5040">
            <w:pPr>
              <w:rPr>
                <w:rFonts w:ascii="Avenir LT Std 55 Roman" w:hAnsi="Avenir LT Std 55 Roman"/>
                <w:sz w:val="20"/>
                <w:szCs w:val="20"/>
              </w:rPr>
            </w:pPr>
            <w:r>
              <w:rPr>
                <w:rFonts w:ascii="Avenir LT Std 55 Roman" w:hAnsi="Avenir LT Std 55 Roman"/>
                <w:sz w:val="20"/>
                <w:szCs w:val="20"/>
              </w:rPr>
              <w:t>Stanford, CA 94305</w:t>
            </w:r>
          </w:p>
          <w:p w14:paraId="1F02F36E" w14:textId="624AD756" w:rsidR="000D5040" w:rsidRDefault="00000000" w:rsidP="001361DD">
            <w:pPr>
              <w:rPr>
                <w:rFonts w:ascii="Avenir LT Std 55 Roman" w:hAnsi="Avenir LT Std 55 Roman"/>
                <w:sz w:val="20"/>
                <w:szCs w:val="20"/>
              </w:rPr>
            </w:pPr>
            <w:hyperlink r:id="rId12" w:history="1">
              <w:r w:rsidR="000D5040" w:rsidRPr="008238D0">
                <w:rPr>
                  <w:rStyle w:val="Hyperlink"/>
                  <w:rFonts w:ascii="Avenir LT Std 55 Roman" w:hAnsi="Avenir LT Std 55 Roman"/>
                  <w:sz w:val="20"/>
                  <w:szCs w:val="20"/>
                </w:rPr>
                <w:t>bertozzi@stanford.edu</w:t>
              </w:r>
            </w:hyperlink>
          </w:p>
        </w:tc>
      </w:tr>
    </w:tbl>
    <w:p w14:paraId="1F4574DE" w14:textId="77777777" w:rsidR="00932001" w:rsidRPr="0047147F" w:rsidRDefault="00932001" w:rsidP="00D936BC">
      <w:pPr>
        <w:rPr>
          <w:rFonts w:ascii="Avenir LT Std 55 Roman" w:hAnsi="Avenir LT Std 55 Roman"/>
          <w:sz w:val="20"/>
          <w:szCs w:val="20"/>
        </w:rPr>
      </w:pPr>
    </w:p>
    <w:sectPr w:rsidR="00932001" w:rsidRPr="0047147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48CC" w14:textId="77777777" w:rsidR="006C1885" w:rsidRDefault="006C1885" w:rsidP="0047147F">
      <w:pPr>
        <w:spacing w:after="0" w:line="240" w:lineRule="auto"/>
      </w:pPr>
      <w:r>
        <w:separator/>
      </w:r>
    </w:p>
  </w:endnote>
  <w:endnote w:type="continuationSeparator" w:id="0">
    <w:p w14:paraId="4DE0A5FF" w14:textId="77777777" w:rsidR="006C1885" w:rsidRDefault="006C1885" w:rsidP="0047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LT Std 55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3925" w14:textId="77777777" w:rsidR="006C1885" w:rsidRDefault="006C1885" w:rsidP="0047147F">
      <w:pPr>
        <w:spacing w:after="0" w:line="240" w:lineRule="auto"/>
      </w:pPr>
      <w:r>
        <w:separator/>
      </w:r>
    </w:p>
  </w:footnote>
  <w:footnote w:type="continuationSeparator" w:id="0">
    <w:p w14:paraId="77D748F8" w14:textId="77777777" w:rsidR="006C1885" w:rsidRDefault="006C1885" w:rsidP="00471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89A3" w14:textId="769840B8" w:rsidR="0047147F" w:rsidRPr="0047147F" w:rsidRDefault="007D7DD0" w:rsidP="0047147F">
    <w:pPr>
      <w:pStyle w:val="Header"/>
      <w:jc w:val="center"/>
      <w:rPr>
        <w:rFonts w:ascii="Avenir LT Std 55 Roman" w:hAnsi="Avenir LT Std 55 Roman"/>
        <w:b/>
        <w:sz w:val="40"/>
        <w:szCs w:val="24"/>
        <w:u w:val="single"/>
      </w:rPr>
    </w:pPr>
    <w:r>
      <w:rPr>
        <w:rFonts w:ascii="Avenir LT Std 55 Roman" w:hAnsi="Avenir LT Std 55 Roman"/>
        <w:b/>
        <w:sz w:val="40"/>
        <w:szCs w:val="24"/>
        <w:u w:val="single"/>
      </w:rPr>
      <w:t>Catherine Lan Wang</w:t>
    </w:r>
  </w:p>
  <w:p w14:paraId="793022AE" w14:textId="076D6B33" w:rsidR="0047147F" w:rsidRDefault="00662DC4" w:rsidP="0047147F">
    <w:pPr>
      <w:pStyle w:val="Header"/>
      <w:jc w:val="center"/>
      <w:rPr>
        <w:rFonts w:ascii="Avenir LT Std 55 Roman" w:hAnsi="Avenir LT Std 55 Roman"/>
        <w:szCs w:val="24"/>
      </w:rPr>
    </w:pPr>
    <w:r>
      <w:rPr>
        <w:rFonts w:ascii="Avenir LT Std 55 Roman" w:hAnsi="Avenir LT Std 55 Roman"/>
        <w:szCs w:val="24"/>
      </w:rPr>
      <w:t>1830 E. Monument Street, Suite 2-300, Baltimore, MD</w:t>
    </w:r>
  </w:p>
  <w:p w14:paraId="50FA24CB" w14:textId="237B0B29" w:rsidR="0047147F" w:rsidRPr="00D71C2E" w:rsidRDefault="00000000" w:rsidP="002E2216">
    <w:pPr>
      <w:pStyle w:val="Header"/>
      <w:jc w:val="center"/>
      <w:rPr>
        <w:rFonts w:ascii="Avenir LT Std 55 Roman" w:hAnsi="Avenir LT Std 55 Roman"/>
        <w:szCs w:val="24"/>
      </w:rPr>
    </w:pPr>
    <w:hyperlink r:id="rId1" w:history="1">
      <w:r w:rsidR="00662DC4" w:rsidRPr="009A3DC3">
        <w:rPr>
          <w:rStyle w:val="Hyperlink"/>
        </w:rPr>
        <w:t>cwang210@jhmi.edu</w:t>
      </w:r>
    </w:hyperlink>
    <w:r w:rsidR="00662DC4">
      <w:t xml:space="preserve"> </w:t>
    </w:r>
    <w:r w:rsidR="00662DC4">
      <w:rPr>
        <w:rFonts w:ascii="Avenir LT Std 55 Roman" w:hAnsi="Avenir LT Std 55 Roman"/>
        <w:szCs w:val="24"/>
      </w:rPr>
      <w:t>•</w:t>
    </w:r>
    <w:r w:rsidR="00D71C2E">
      <w:rPr>
        <w:rStyle w:val="Hyperlink"/>
        <w:rFonts w:ascii="Avenir LT Std 55 Roman" w:hAnsi="Avenir LT Std 55 Roman"/>
        <w:szCs w:val="24"/>
        <w:u w:val="none"/>
      </w:rPr>
      <w:t xml:space="preserve"> </w:t>
    </w:r>
    <w:hyperlink r:id="rId2" w:history="1">
      <w:proofErr w:type="spellStart"/>
      <w:r w:rsidR="00D71C2E" w:rsidRPr="00D71C2E">
        <w:rPr>
          <w:rStyle w:val="Hyperlink"/>
          <w:rFonts w:ascii="Avenir LT Std 55 Roman" w:hAnsi="Avenir LT Std 55 Roman"/>
          <w:szCs w:val="24"/>
        </w:rPr>
        <w:t>catherinewang.bio</w:t>
      </w:r>
      <w:proofErr w:type="spellEnd"/>
    </w:hyperlink>
    <w:r w:rsidR="00662DC4">
      <w:rPr>
        <w:rStyle w:val="Hyperlink"/>
        <w:rFonts w:ascii="Avenir LT Std 55 Roman" w:hAnsi="Avenir LT Std 55 Roman"/>
        <w:szCs w:val="24"/>
      </w:rPr>
      <w:t xml:space="preserve"> </w:t>
    </w:r>
    <w:r w:rsidR="00662DC4">
      <w:rPr>
        <w:rFonts w:ascii="Avenir LT Std 55 Roman" w:hAnsi="Avenir LT Std 55 Roman"/>
        <w:szCs w:val="24"/>
      </w:rPr>
      <w:t xml:space="preserve">• </w:t>
    </w:r>
    <w:hyperlink r:id="rId3" w:history="1">
      <w:r w:rsidR="00662DC4" w:rsidRPr="00662DC4">
        <w:rPr>
          <w:rStyle w:val="Hyperlink"/>
          <w:rFonts w:ascii="Avenir LT Std 55 Roman" w:hAnsi="Avenir LT Std 55 Roman"/>
          <w:szCs w:val="24"/>
        </w:rPr>
        <w:t>Google Scholar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EC2"/>
    <w:multiLevelType w:val="hybridMultilevel"/>
    <w:tmpl w:val="D1A4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2BF"/>
    <w:multiLevelType w:val="hybridMultilevel"/>
    <w:tmpl w:val="F66E8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33D0C"/>
    <w:multiLevelType w:val="hybridMultilevel"/>
    <w:tmpl w:val="8C82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27B94"/>
    <w:multiLevelType w:val="hybridMultilevel"/>
    <w:tmpl w:val="526ED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2672"/>
    <w:multiLevelType w:val="hybridMultilevel"/>
    <w:tmpl w:val="F824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3A7"/>
    <w:multiLevelType w:val="hybridMultilevel"/>
    <w:tmpl w:val="74D81210"/>
    <w:lvl w:ilvl="0" w:tplc="2D3E06DC">
      <w:numFmt w:val="bullet"/>
      <w:lvlText w:val="•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71C4"/>
    <w:multiLevelType w:val="hybridMultilevel"/>
    <w:tmpl w:val="237A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77C7"/>
    <w:multiLevelType w:val="hybridMultilevel"/>
    <w:tmpl w:val="C96A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2D36"/>
    <w:multiLevelType w:val="hybridMultilevel"/>
    <w:tmpl w:val="66D0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04108"/>
    <w:multiLevelType w:val="hybridMultilevel"/>
    <w:tmpl w:val="14E4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D07F6"/>
    <w:multiLevelType w:val="hybridMultilevel"/>
    <w:tmpl w:val="573A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F15AF"/>
    <w:multiLevelType w:val="hybridMultilevel"/>
    <w:tmpl w:val="396A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A75A9"/>
    <w:multiLevelType w:val="hybridMultilevel"/>
    <w:tmpl w:val="6684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4DDB"/>
    <w:multiLevelType w:val="hybridMultilevel"/>
    <w:tmpl w:val="45BE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A168B"/>
    <w:multiLevelType w:val="hybridMultilevel"/>
    <w:tmpl w:val="103E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650AD"/>
    <w:multiLevelType w:val="hybridMultilevel"/>
    <w:tmpl w:val="6960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F6C3B"/>
    <w:multiLevelType w:val="hybridMultilevel"/>
    <w:tmpl w:val="E2184C62"/>
    <w:lvl w:ilvl="0" w:tplc="9DA89E4C">
      <w:start w:val="263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31BB5"/>
    <w:multiLevelType w:val="hybridMultilevel"/>
    <w:tmpl w:val="441E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33D1"/>
    <w:multiLevelType w:val="hybridMultilevel"/>
    <w:tmpl w:val="E026C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C5341"/>
    <w:multiLevelType w:val="hybridMultilevel"/>
    <w:tmpl w:val="6CB6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5CEE"/>
    <w:multiLevelType w:val="hybridMultilevel"/>
    <w:tmpl w:val="9E08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03301"/>
    <w:multiLevelType w:val="hybridMultilevel"/>
    <w:tmpl w:val="C3B21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81854"/>
    <w:multiLevelType w:val="hybridMultilevel"/>
    <w:tmpl w:val="400EA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A5899"/>
    <w:multiLevelType w:val="hybridMultilevel"/>
    <w:tmpl w:val="B760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9133">
    <w:abstractNumId w:val="20"/>
  </w:num>
  <w:num w:numId="2" w16cid:durableId="199560247">
    <w:abstractNumId w:val="16"/>
  </w:num>
  <w:num w:numId="3" w16cid:durableId="805196805">
    <w:abstractNumId w:val="13"/>
  </w:num>
  <w:num w:numId="4" w16cid:durableId="1444422497">
    <w:abstractNumId w:val="9"/>
  </w:num>
  <w:num w:numId="5" w16cid:durableId="404034149">
    <w:abstractNumId w:val="5"/>
  </w:num>
  <w:num w:numId="6" w16cid:durableId="890045045">
    <w:abstractNumId w:val="11"/>
  </w:num>
  <w:num w:numId="7" w16cid:durableId="312031861">
    <w:abstractNumId w:val="3"/>
  </w:num>
  <w:num w:numId="8" w16cid:durableId="1535147739">
    <w:abstractNumId w:val="7"/>
  </w:num>
  <w:num w:numId="9" w16cid:durableId="898131350">
    <w:abstractNumId w:val="15"/>
  </w:num>
  <w:num w:numId="10" w16cid:durableId="588346038">
    <w:abstractNumId w:val="6"/>
  </w:num>
  <w:num w:numId="11" w16cid:durableId="680938093">
    <w:abstractNumId w:val="8"/>
  </w:num>
  <w:num w:numId="12" w16cid:durableId="2124617154">
    <w:abstractNumId w:val="12"/>
  </w:num>
  <w:num w:numId="13" w16cid:durableId="1445688081">
    <w:abstractNumId w:val="17"/>
  </w:num>
  <w:num w:numId="14" w16cid:durableId="839926310">
    <w:abstractNumId w:val="23"/>
  </w:num>
  <w:num w:numId="15" w16cid:durableId="922880350">
    <w:abstractNumId w:val="19"/>
  </w:num>
  <w:num w:numId="16" w16cid:durableId="1806701928">
    <w:abstractNumId w:val="21"/>
  </w:num>
  <w:num w:numId="17" w16cid:durableId="241529207">
    <w:abstractNumId w:val="10"/>
  </w:num>
  <w:num w:numId="18" w16cid:durableId="191694444">
    <w:abstractNumId w:val="2"/>
  </w:num>
  <w:num w:numId="19" w16cid:durableId="946084904">
    <w:abstractNumId w:val="18"/>
  </w:num>
  <w:num w:numId="20" w16cid:durableId="1399354821">
    <w:abstractNumId w:val="0"/>
  </w:num>
  <w:num w:numId="21" w16cid:durableId="993950511">
    <w:abstractNumId w:val="22"/>
  </w:num>
  <w:num w:numId="22" w16cid:durableId="206331496">
    <w:abstractNumId w:val="4"/>
  </w:num>
  <w:num w:numId="23" w16cid:durableId="819619636">
    <w:abstractNumId w:val="1"/>
  </w:num>
  <w:num w:numId="24" w16cid:durableId="1658335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7F"/>
    <w:rsid w:val="00077B0C"/>
    <w:rsid w:val="000918F9"/>
    <w:rsid w:val="000D3DEE"/>
    <w:rsid w:val="000D5040"/>
    <w:rsid w:val="001361DD"/>
    <w:rsid w:val="00170BA7"/>
    <w:rsid w:val="00195F34"/>
    <w:rsid w:val="00196645"/>
    <w:rsid w:val="001D6662"/>
    <w:rsid w:val="001E5B3D"/>
    <w:rsid w:val="002100FD"/>
    <w:rsid w:val="0022158C"/>
    <w:rsid w:val="002261E1"/>
    <w:rsid w:val="0023684F"/>
    <w:rsid w:val="00245504"/>
    <w:rsid w:val="0026262C"/>
    <w:rsid w:val="002626A1"/>
    <w:rsid w:val="00265E7C"/>
    <w:rsid w:val="002A2A57"/>
    <w:rsid w:val="002A52EF"/>
    <w:rsid w:val="002B6CF7"/>
    <w:rsid w:val="002C23C7"/>
    <w:rsid w:val="002E1132"/>
    <w:rsid w:val="002E2216"/>
    <w:rsid w:val="00310DF3"/>
    <w:rsid w:val="00330077"/>
    <w:rsid w:val="00355F47"/>
    <w:rsid w:val="003A3C03"/>
    <w:rsid w:val="0041304E"/>
    <w:rsid w:val="00424FA8"/>
    <w:rsid w:val="004332A1"/>
    <w:rsid w:val="0047147F"/>
    <w:rsid w:val="00497E68"/>
    <w:rsid w:val="004B2BA9"/>
    <w:rsid w:val="00503916"/>
    <w:rsid w:val="0053098F"/>
    <w:rsid w:val="0053677E"/>
    <w:rsid w:val="0053728E"/>
    <w:rsid w:val="005B3A77"/>
    <w:rsid w:val="005C5904"/>
    <w:rsid w:val="005E4647"/>
    <w:rsid w:val="005F697E"/>
    <w:rsid w:val="006331A6"/>
    <w:rsid w:val="00652EA1"/>
    <w:rsid w:val="006564C3"/>
    <w:rsid w:val="00662DC4"/>
    <w:rsid w:val="00673600"/>
    <w:rsid w:val="006C1885"/>
    <w:rsid w:val="006C7528"/>
    <w:rsid w:val="007002D3"/>
    <w:rsid w:val="0071417C"/>
    <w:rsid w:val="00714C84"/>
    <w:rsid w:val="00724A77"/>
    <w:rsid w:val="00767198"/>
    <w:rsid w:val="0079103D"/>
    <w:rsid w:val="007A2E6B"/>
    <w:rsid w:val="007A362F"/>
    <w:rsid w:val="007C7B64"/>
    <w:rsid w:val="007D0D21"/>
    <w:rsid w:val="007D7DD0"/>
    <w:rsid w:val="00822A3F"/>
    <w:rsid w:val="00827CE3"/>
    <w:rsid w:val="00867497"/>
    <w:rsid w:val="008803BA"/>
    <w:rsid w:val="008D080F"/>
    <w:rsid w:val="008E1291"/>
    <w:rsid w:val="008E3796"/>
    <w:rsid w:val="008F004B"/>
    <w:rsid w:val="00932001"/>
    <w:rsid w:val="009A4AC7"/>
    <w:rsid w:val="009B4D06"/>
    <w:rsid w:val="009D0AB4"/>
    <w:rsid w:val="009D38BF"/>
    <w:rsid w:val="009F714A"/>
    <w:rsid w:val="00A04752"/>
    <w:rsid w:val="00A1037A"/>
    <w:rsid w:val="00A447E8"/>
    <w:rsid w:val="00A91C7B"/>
    <w:rsid w:val="00B174D8"/>
    <w:rsid w:val="00B22672"/>
    <w:rsid w:val="00B373B0"/>
    <w:rsid w:val="00B62F5F"/>
    <w:rsid w:val="00B92CE0"/>
    <w:rsid w:val="00C36E03"/>
    <w:rsid w:val="00C630E0"/>
    <w:rsid w:val="00C74349"/>
    <w:rsid w:val="00CA2F39"/>
    <w:rsid w:val="00CB54E8"/>
    <w:rsid w:val="00CF232C"/>
    <w:rsid w:val="00D71C2E"/>
    <w:rsid w:val="00D73108"/>
    <w:rsid w:val="00D74484"/>
    <w:rsid w:val="00D936BC"/>
    <w:rsid w:val="00DB0A18"/>
    <w:rsid w:val="00DC20A8"/>
    <w:rsid w:val="00DD4394"/>
    <w:rsid w:val="00E238B6"/>
    <w:rsid w:val="00E7099B"/>
    <w:rsid w:val="00E93C01"/>
    <w:rsid w:val="00EB73C6"/>
    <w:rsid w:val="00EE3A2C"/>
    <w:rsid w:val="00F111BF"/>
    <w:rsid w:val="00F44FA0"/>
    <w:rsid w:val="00F539E3"/>
    <w:rsid w:val="00F863D5"/>
    <w:rsid w:val="00FB1A54"/>
    <w:rsid w:val="00FB741C"/>
    <w:rsid w:val="00FC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75E88"/>
  <w15:chartTrackingRefBased/>
  <w15:docId w15:val="{3A174226-F6DF-47A0-9681-C204B23C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F"/>
  </w:style>
  <w:style w:type="paragraph" w:styleId="Footer">
    <w:name w:val="footer"/>
    <w:basedOn w:val="Normal"/>
    <w:link w:val="FooterChar"/>
    <w:uiPriority w:val="99"/>
    <w:unhideWhenUsed/>
    <w:rsid w:val="00471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F"/>
  </w:style>
  <w:style w:type="table" w:styleId="TableGrid">
    <w:name w:val="Table Grid"/>
    <w:basedOn w:val="TableNormal"/>
    <w:uiPriority w:val="39"/>
    <w:rsid w:val="0047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14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14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97E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66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CE0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662DC4"/>
  </w:style>
  <w:style w:type="character" w:customStyle="1" w:styleId="eop">
    <w:name w:val="eop"/>
    <w:basedOn w:val="DefaultParagraphFont"/>
    <w:rsid w:val="0066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plos.org/ploscompbiol/article?id=10.1371/journal.pcbi.1010061&amp;rev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bs.acs.org/doi/10.1021/acscentsci.3c01066" TargetMode="External"/><Relationship Id="rId12" Type="http://schemas.openxmlformats.org/officeDocument/2006/relationships/hyperlink" Target="mailto:bertozzi@stanfo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ox@jhmi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vdang@jhm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rxiv.org/content/10.1101/2020.04.07.030866v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cholar.google.com/citations?user=_2NEirAAAAAJ&amp;hl=en" TargetMode="External"/><Relationship Id="rId2" Type="http://schemas.openxmlformats.org/officeDocument/2006/relationships/hyperlink" Target="file:///Users/catherinewang/Downloads/catherinewang.bio" TargetMode="External"/><Relationship Id="rId1" Type="http://schemas.openxmlformats.org/officeDocument/2006/relationships/hyperlink" Target="mailto:cwang210@jhm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K</dc:creator>
  <cp:keywords/>
  <dc:description/>
  <cp:lastModifiedBy>Catherine Wang</cp:lastModifiedBy>
  <cp:revision>5</cp:revision>
  <cp:lastPrinted>2020-04-09T18:20:00Z</cp:lastPrinted>
  <dcterms:created xsi:type="dcterms:W3CDTF">2024-05-22T13:11:00Z</dcterms:created>
  <dcterms:modified xsi:type="dcterms:W3CDTF">2024-05-22T13:23:00Z</dcterms:modified>
</cp:coreProperties>
</file>